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C00BB" w14:textId="6B0ED5FF" w:rsidR="00195908" w:rsidRPr="00F7207B" w:rsidRDefault="00F7207B" w:rsidP="00F7207B">
      <w:pPr>
        <w:jc w:val="center"/>
        <w:rPr>
          <w:sz w:val="40"/>
          <w:szCs w:val="40"/>
          <w:lang w:val="en-US"/>
        </w:rPr>
      </w:pPr>
      <w:r w:rsidRPr="00F7207B">
        <w:rPr>
          <w:sz w:val="40"/>
          <w:szCs w:val="40"/>
          <w:lang w:val="en-US"/>
        </w:rPr>
        <w:t>Fovant Parish Council</w:t>
      </w:r>
    </w:p>
    <w:p w14:paraId="6F5B0966" w14:textId="45632A3E" w:rsidR="00F7207B" w:rsidRDefault="00F7207B" w:rsidP="00F7207B">
      <w:pPr>
        <w:jc w:val="center"/>
        <w:rPr>
          <w:sz w:val="36"/>
          <w:szCs w:val="36"/>
          <w:u w:val="single"/>
          <w:lang w:val="en-US"/>
        </w:rPr>
      </w:pPr>
      <w:r w:rsidRPr="00F7207B">
        <w:rPr>
          <w:sz w:val="36"/>
          <w:szCs w:val="36"/>
          <w:u w:val="single"/>
          <w:lang w:val="en-US"/>
        </w:rPr>
        <w:t>Notice of meeting and Agenda</w:t>
      </w:r>
    </w:p>
    <w:p w14:paraId="2385B92B" w14:textId="77777777" w:rsidR="00F7207B" w:rsidRPr="00F7207B" w:rsidRDefault="00F7207B" w:rsidP="00F7207B">
      <w:pPr>
        <w:jc w:val="center"/>
        <w:rPr>
          <w:b/>
          <w:bCs/>
          <w:sz w:val="36"/>
          <w:szCs w:val="36"/>
          <w:u w:val="single"/>
          <w:lang w:val="en-US"/>
        </w:rPr>
      </w:pPr>
    </w:p>
    <w:p w14:paraId="706EDC36" w14:textId="38E2C754" w:rsidR="00F7207B" w:rsidRPr="00F7207B" w:rsidRDefault="00F7207B" w:rsidP="00F7207B">
      <w:pPr>
        <w:jc w:val="center"/>
        <w:rPr>
          <w:b/>
          <w:bCs/>
          <w:sz w:val="24"/>
          <w:szCs w:val="24"/>
          <w:lang w:val="en-US"/>
        </w:rPr>
      </w:pPr>
      <w:r w:rsidRPr="00F7207B">
        <w:rPr>
          <w:b/>
          <w:bCs/>
          <w:sz w:val="24"/>
          <w:szCs w:val="24"/>
          <w:lang w:val="en-US"/>
        </w:rPr>
        <w:t xml:space="preserve">All councillors are hereby summoned to participate in the Parish Council meeting on the </w:t>
      </w:r>
      <w:r w:rsidR="007A024A">
        <w:rPr>
          <w:b/>
          <w:bCs/>
          <w:sz w:val="24"/>
          <w:szCs w:val="24"/>
          <w:lang w:val="en-US"/>
        </w:rPr>
        <w:t xml:space="preserve"> </w:t>
      </w:r>
      <w:r w:rsidR="00C106DB">
        <w:rPr>
          <w:b/>
          <w:bCs/>
          <w:sz w:val="24"/>
          <w:szCs w:val="24"/>
          <w:lang w:val="en-US"/>
        </w:rPr>
        <w:t>9</w:t>
      </w:r>
      <w:r w:rsidR="00C106DB" w:rsidRPr="007A024A">
        <w:rPr>
          <w:b/>
          <w:bCs/>
          <w:sz w:val="24"/>
          <w:szCs w:val="24"/>
          <w:vertAlign w:val="superscript"/>
          <w:lang w:val="en-US"/>
        </w:rPr>
        <w:t>th of</w:t>
      </w:r>
      <w:r w:rsidR="007A024A">
        <w:rPr>
          <w:b/>
          <w:bCs/>
          <w:sz w:val="24"/>
          <w:szCs w:val="24"/>
          <w:lang w:val="en-US"/>
        </w:rPr>
        <w:t xml:space="preserve"> June </w:t>
      </w:r>
      <w:r w:rsidRPr="00F7207B">
        <w:rPr>
          <w:b/>
          <w:bCs/>
          <w:sz w:val="24"/>
          <w:szCs w:val="24"/>
          <w:lang w:val="en-US"/>
        </w:rPr>
        <w:t xml:space="preserve"> 2025 at 19:00hrs.</w:t>
      </w:r>
    </w:p>
    <w:p w14:paraId="5E677E88" w14:textId="06AAF265" w:rsidR="00F7207B" w:rsidRPr="00F7207B" w:rsidRDefault="00F7207B" w:rsidP="00F7207B">
      <w:pPr>
        <w:jc w:val="center"/>
        <w:rPr>
          <w:b/>
          <w:bCs/>
          <w:sz w:val="24"/>
          <w:szCs w:val="24"/>
          <w:lang w:val="en-US"/>
        </w:rPr>
      </w:pPr>
      <w:r w:rsidRPr="00F7207B">
        <w:rPr>
          <w:b/>
          <w:bCs/>
          <w:sz w:val="24"/>
          <w:szCs w:val="24"/>
          <w:lang w:val="en-US"/>
        </w:rPr>
        <w:t>Location: The Waterside Youth Club, High Street Fovant</w:t>
      </w:r>
    </w:p>
    <w:p w14:paraId="5FF44EA5" w14:textId="67E74EF1" w:rsidR="00F7207B" w:rsidRPr="00F7207B" w:rsidRDefault="00F7207B" w:rsidP="00F7207B">
      <w:pPr>
        <w:jc w:val="center"/>
        <w:rPr>
          <w:b/>
          <w:bCs/>
          <w:sz w:val="24"/>
          <w:szCs w:val="24"/>
          <w:lang w:val="en-US"/>
        </w:rPr>
      </w:pPr>
      <w:r w:rsidRPr="00F7207B">
        <w:rPr>
          <w:b/>
          <w:bCs/>
          <w:sz w:val="24"/>
          <w:szCs w:val="24"/>
          <w:lang w:val="en-US"/>
        </w:rPr>
        <w:t xml:space="preserve">Signed: </w:t>
      </w:r>
      <w:r w:rsidRPr="00F7207B">
        <w:rPr>
          <w:rFonts w:ascii="Blackadder ITC" w:hAnsi="Blackadder ITC"/>
          <w:b/>
          <w:bCs/>
          <w:sz w:val="24"/>
          <w:szCs w:val="24"/>
          <w:lang w:val="en-US"/>
        </w:rPr>
        <w:t xml:space="preserve">J </w:t>
      </w:r>
      <w:r w:rsidR="00C54196" w:rsidRPr="00F7207B">
        <w:rPr>
          <w:rFonts w:ascii="Blackadder ITC" w:hAnsi="Blackadder ITC"/>
          <w:b/>
          <w:bCs/>
          <w:sz w:val="24"/>
          <w:szCs w:val="24"/>
          <w:lang w:val="en-US"/>
        </w:rPr>
        <w:t>Wallis</w:t>
      </w:r>
      <w:r w:rsidR="00C54196">
        <w:rPr>
          <w:rFonts w:ascii="Blackadder ITC" w:hAnsi="Blackadder ITC"/>
          <w:b/>
          <w:bCs/>
          <w:sz w:val="24"/>
          <w:szCs w:val="24"/>
          <w:lang w:val="en-US"/>
        </w:rPr>
        <w:t xml:space="preserve">, </w:t>
      </w:r>
      <w:r w:rsidR="00C54196" w:rsidRPr="00F7207B">
        <w:rPr>
          <w:b/>
          <w:bCs/>
          <w:sz w:val="24"/>
          <w:szCs w:val="24"/>
          <w:lang w:val="en-US"/>
        </w:rPr>
        <w:t>Parish</w:t>
      </w:r>
      <w:r w:rsidRPr="00F7207B">
        <w:rPr>
          <w:b/>
          <w:bCs/>
          <w:sz w:val="24"/>
          <w:szCs w:val="24"/>
          <w:lang w:val="en-US"/>
        </w:rPr>
        <w:t xml:space="preserve"> Clerk/</w:t>
      </w:r>
      <w:r w:rsidR="00CF38DC" w:rsidRPr="00F7207B">
        <w:rPr>
          <w:b/>
          <w:bCs/>
          <w:sz w:val="24"/>
          <w:szCs w:val="24"/>
          <w:lang w:val="en-US"/>
        </w:rPr>
        <w:t>RFO,</w:t>
      </w:r>
      <w:r w:rsidR="007A024A">
        <w:rPr>
          <w:b/>
          <w:bCs/>
          <w:sz w:val="24"/>
          <w:szCs w:val="24"/>
          <w:lang w:val="en-US"/>
        </w:rPr>
        <w:t xml:space="preserve"> </w:t>
      </w:r>
      <w:r w:rsidR="006D0DAA">
        <w:rPr>
          <w:b/>
          <w:bCs/>
          <w:sz w:val="24"/>
          <w:szCs w:val="24"/>
          <w:lang w:val="en-US"/>
        </w:rPr>
        <w:t>3rd</w:t>
      </w:r>
      <w:r w:rsidR="007A024A">
        <w:rPr>
          <w:b/>
          <w:bCs/>
          <w:sz w:val="24"/>
          <w:szCs w:val="24"/>
          <w:lang w:val="en-US"/>
        </w:rPr>
        <w:t xml:space="preserve"> June </w:t>
      </w:r>
      <w:r w:rsidRPr="00F7207B">
        <w:rPr>
          <w:b/>
          <w:bCs/>
          <w:sz w:val="24"/>
          <w:szCs w:val="24"/>
          <w:lang w:val="en-US"/>
        </w:rPr>
        <w:t xml:space="preserve"> 2025</w:t>
      </w:r>
    </w:p>
    <w:p w14:paraId="465120F0" w14:textId="77777777" w:rsidR="00F7207B" w:rsidRDefault="00F7207B" w:rsidP="00F7207B">
      <w:pPr>
        <w:jc w:val="center"/>
        <w:rPr>
          <w:sz w:val="24"/>
          <w:szCs w:val="24"/>
          <w:lang w:val="en-US"/>
        </w:rPr>
      </w:pPr>
    </w:p>
    <w:p w14:paraId="3589668F" w14:textId="222BED37" w:rsidR="00F7207B" w:rsidRDefault="00F7207B" w:rsidP="00F7207B">
      <w:pPr>
        <w:rPr>
          <w:sz w:val="24"/>
          <w:szCs w:val="24"/>
          <w:lang w:val="en-US"/>
        </w:rPr>
      </w:pPr>
      <w:r>
        <w:rPr>
          <w:sz w:val="24"/>
          <w:szCs w:val="24"/>
          <w:lang w:val="en-US"/>
        </w:rPr>
        <w:t>Notes:</w:t>
      </w:r>
    </w:p>
    <w:p w14:paraId="242C6E36" w14:textId="0B5ABB55" w:rsidR="00F7207B" w:rsidRDefault="00F7207B" w:rsidP="00F7207B">
      <w:pPr>
        <w:pStyle w:val="ListParagraph"/>
        <w:numPr>
          <w:ilvl w:val="0"/>
          <w:numId w:val="1"/>
        </w:numPr>
        <w:rPr>
          <w:sz w:val="24"/>
          <w:szCs w:val="24"/>
          <w:lang w:val="en-US"/>
        </w:rPr>
      </w:pPr>
      <w:r>
        <w:rPr>
          <w:sz w:val="24"/>
          <w:szCs w:val="24"/>
          <w:lang w:val="en-US"/>
        </w:rPr>
        <w:t xml:space="preserve">Agenda papers will be available on the Fovant Village website and on the </w:t>
      </w:r>
      <w:r w:rsidR="00CF38DC">
        <w:rPr>
          <w:sz w:val="24"/>
          <w:szCs w:val="24"/>
          <w:lang w:val="en-US"/>
        </w:rPr>
        <w:t>noticeboard</w:t>
      </w:r>
      <w:r>
        <w:rPr>
          <w:sz w:val="24"/>
          <w:szCs w:val="24"/>
          <w:lang w:val="en-US"/>
        </w:rPr>
        <w:t xml:space="preserve"> at the </w:t>
      </w:r>
      <w:r w:rsidR="00C54196">
        <w:rPr>
          <w:sz w:val="24"/>
          <w:szCs w:val="24"/>
          <w:lang w:val="en-US"/>
        </w:rPr>
        <w:t>Village Hall</w:t>
      </w:r>
      <w:r>
        <w:rPr>
          <w:sz w:val="24"/>
          <w:szCs w:val="24"/>
          <w:lang w:val="en-US"/>
        </w:rPr>
        <w:t>.</w:t>
      </w:r>
    </w:p>
    <w:p w14:paraId="0F363DDF" w14:textId="0434B0EB" w:rsidR="00F7207B" w:rsidRDefault="00F7207B" w:rsidP="00F7207B">
      <w:pPr>
        <w:pStyle w:val="ListParagraph"/>
        <w:numPr>
          <w:ilvl w:val="0"/>
          <w:numId w:val="1"/>
        </w:numPr>
        <w:rPr>
          <w:sz w:val="24"/>
          <w:szCs w:val="24"/>
          <w:lang w:val="en-US"/>
        </w:rPr>
      </w:pPr>
      <w:r>
        <w:rPr>
          <w:sz w:val="24"/>
          <w:szCs w:val="24"/>
          <w:lang w:val="en-US"/>
        </w:rPr>
        <w:t>The chair will confirm if any part of the meeting may not be filmed, photographed or audio recorded. If any member of the public has an objection to such a recording, please would they make this clear to the chair or the clerk before the start of the meeting.</w:t>
      </w:r>
    </w:p>
    <w:p w14:paraId="1B6EAAB4" w14:textId="077D3B9F" w:rsidR="00F7207B" w:rsidRDefault="00F7207B" w:rsidP="00F7207B">
      <w:pPr>
        <w:ind w:left="360"/>
        <w:rPr>
          <w:sz w:val="24"/>
          <w:szCs w:val="24"/>
          <w:lang w:val="en-US"/>
        </w:rPr>
      </w:pPr>
      <w:r w:rsidRPr="00F7207B">
        <w:rPr>
          <w:sz w:val="24"/>
          <w:szCs w:val="24"/>
          <w:lang w:val="en-US"/>
        </w:rPr>
        <w:t>Questions or Statements</w:t>
      </w:r>
      <w:r>
        <w:rPr>
          <w:sz w:val="24"/>
          <w:szCs w:val="24"/>
          <w:lang w:val="en-US"/>
        </w:rPr>
        <w:t>:</w:t>
      </w:r>
    </w:p>
    <w:p w14:paraId="3CF9E2D6" w14:textId="23A13FFB" w:rsidR="00F7207B" w:rsidRDefault="009A7B69" w:rsidP="00F7207B">
      <w:pPr>
        <w:ind w:left="360"/>
        <w:rPr>
          <w:sz w:val="24"/>
          <w:szCs w:val="24"/>
          <w:lang w:val="en-US"/>
        </w:rPr>
      </w:pPr>
      <w:r>
        <w:rPr>
          <w:sz w:val="24"/>
          <w:szCs w:val="24"/>
          <w:lang w:val="en-US"/>
        </w:rPr>
        <w:t xml:space="preserve">A brief period will be set aside prior to the start of the meeting for questions or statements from members of the public on any </w:t>
      </w:r>
      <w:r w:rsidR="00C54196">
        <w:rPr>
          <w:sz w:val="24"/>
          <w:szCs w:val="24"/>
          <w:lang w:val="en-US"/>
        </w:rPr>
        <w:t>matter</w:t>
      </w:r>
      <w:r>
        <w:rPr>
          <w:sz w:val="24"/>
          <w:szCs w:val="24"/>
          <w:lang w:val="en-US"/>
        </w:rPr>
        <w:t xml:space="preserve"> concerning the civil parish, each person speaking for no longer than three minutes.</w:t>
      </w:r>
    </w:p>
    <w:p w14:paraId="6FA461B5" w14:textId="36EA0347" w:rsidR="009A7B69" w:rsidRDefault="009A7B69" w:rsidP="00F7207B">
      <w:pPr>
        <w:ind w:left="360"/>
        <w:rPr>
          <w:sz w:val="24"/>
          <w:szCs w:val="24"/>
          <w:lang w:val="en-US"/>
        </w:rPr>
      </w:pPr>
      <w:r>
        <w:rPr>
          <w:sz w:val="24"/>
          <w:szCs w:val="24"/>
          <w:lang w:val="en-US"/>
        </w:rPr>
        <w:t>Please note that any question requiring an answer that needs to be researched will be noted and included in the agenda for the following meeting. Statements will be noted in the meeting, but no discussion will take place unless the topic is on the agenda.</w:t>
      </w:r>
    </w:p>
    <w:p w14:paraId="0DF27F3E" w14:textId="7E504CBB" w:rsidR="009A7B69" w:rsidRDefault="009A7B69" w:rsidP="00F7207B">
      <w:pPr>
        <w:ind w:left="360"/>
        <w:rPr>
          <w:sz w:val="24"/>
          <w:szCs w:val="24"/>
          <w:lang w:val="en-US"/>
        </w:rPr>
      </w:pPr>
      <w:r>
        <w:rPr>
          <w:sz w:val="24"/>
          <w:szCs w:val="24"/>
          <w:lang w:val="en-US"/>
        </w:rPr>
        <w:t>Statements will be noted at the meeting, but no discussion will take place until the topic is listed on the agenda: Any discussion will take place when the topic is on the agenda.</w:t>
      </w:r>
    </w:p>
    <w:p w14:paraId="392D28A7" w14:textId="77777777" w:rsidR="009A7B69" w:rsidRDefault="009A7B69" w:rsidP="00F7207B">
      <w:pPr>
        <w:ind w:left="360"/>
        <w:rPr>
          <w:sz w:val="24"/>
          <w:szCs w:val="24"/>
          <w:lang w:val="en-US"/>
        </w:rPr>
      </w:pPr>
    </w:p>
    <w:p w14:paraId="28338B04" w14:textId="77777777" w:rsidR="009A7B69" w:rsidRDefault="009A7B69" w:rsidP="00F7207B">
      <w:pPr>
        <w:ind w:left="360"/>
        <w:rPr>
          <w:sz w:val="24"/>
          <w:szCs w:val="24"/>
          <w:lang w:val="en-US"/>
        </w:rPr>
      </w:pPr>
    </w:p>
    <w:p w14:paraId="3D724377" w14:textId="77777777" w:rsidR="009A7B69" w:rsidRDefault="009A7B69" w:rsidP="00F7207B">
      <w:pPr>
        <w:ind w:left="360"/>
        <w:rPr>
          <w:sz w:val="24"/>
          <w:szCs w:val="24"/>
          <w:lang w:val="en-US"/>
        </w:rPr>
      </w:pPr>
    </w:p>
    <w:p w14:paraId="1C427C5B" w14:textId="77777777" w:rsidR="009A7B69" w:rsidRDefault="009A7B69" w:rsidP="00F7207B">
      <w:pPr>
        <w:ind w:left="360"/>
        <w:rPr>
          <w:sz w:val="24"/>
          <w:szCs w:val="24"/>
          <w:lang w:val="en-US"/>
        </w:rPr>
      </w:pPr>
    </w:p>
    <w:p w14:paraId="2B015C39" w14:textId="77777777" w:rsidR="009A7B69" w:rsidRDefault="009A7B69" w:rsidP="00F7207B">
      <w:pPr>
        <w:ind w:left="360"/>
        <w:rPr>
          <w:sz w:val="24"/>
          <w:szCs w:val="24"/>
          <w:lang w:val="en-US"/>
        </w:rPr>
      </w:pPr>
    </w:p>
    <w:p w14:paraId="02ABF6DC" w14:textId="77777777" w:rsidR="009A7B69" w:rsidRDefault="009A7B69" w:rsidP="00F7207B">
      <w:pPr>
        <w:ind w:left="360"/>
        <w:rPr>
          <w:sz w:val="24"/>
          <w:szCs w:val="24"/>
          <w:lang w:val="en-US"/>
        </w:rPr>
      </w:pPr>
    </w:p>
    <w:p w14:paraId="5C3B42C2" w14:textId="77777777" w:rsidR="009A7B69" w:rsidRDefault="009A7B69" w:rsidP="00F7207B">
      <w:pPr>
        <w:ind w:left="360"/>
        <w:rPr>
          <w:sz w:val="24"/>
          <w:szCs w:val="24"/>
          <w:lang w:val="en-US"/>
        </w:rPr>
      </w:pPr>
    </w:p>
    <w:p w14:paraId="01A2F7D4" w14:textId="77777777" w:rsidR="009A7B69" w:rsidRDefault="009A7B69" w:rsidP="00F7207B">
      <w:pPr>
        <w:ind w:left="360"/>
        <w:rPr>
          <w:sz w:val="24"/>
          <w:szCs w:val="24"/>
          <w:lang w:val="en-US"/>
        </w:rPr>
      </w:pPr>
    </w:p>
    <w:p w14:paraId="783AC55D" w14:textId="2583459E" w:rsidR="009A7B69" w:rsidRDefault="009A7B69" w:rsidP="009A7B69">
      <w:pPr>
        <w:ind w:left="360"/>
        <w:jc w:val="center"/>
        <w:rPr>
          <w:b/>
          <w:bCs/>
          <w:sz w:val="24"/>
          <w:szCs w:val="24"/>
          <w:u w:val="single"/>
          <w:lang w:val="en-US"/>
        </w:rPr>
      </w:pPr>
      <w:r w:rsidRPr="009A7B69">
        <w:rPr>
          <w:b/>
          <w:bCs/>
          <w:sz w:val="24"/>
          <w:szCs w:val="24"/>
          <w:u w:val="single"/>
          <w:lang w:val="en-US"/>
        </w:rPr>
        <w:lastRenderedPageBreak/>
        <w:t>Meeting agenda</w:t>
      </w:r>
    </w:p>
    <w:p w14:paraId="3B087D9C" w14:textId="77777777" w:rsidR="009A7B69" w:rsidRPr="00206285" w:rsidRDefault="009A7B69" w:rsidP="009A7B69">
      <w:pPr>
        <w:ind w:left="360"/>
        <w:jc w:val="center"/>
        <w:rPr>
          <w:b/>
          <w:bCs/>
          <w:sz w:val="24"/>
          <w:szCs w:val="24"/>
          <w:u w:val="single"/>
          <w:lang w:val="en-US"/>
        </w:rPr>
      </w:pPr>
    </w:p>
    <w:p w14:paraId="3962A40E" w14:textId="30C18F13" w:rsidR="009A7B69" w:rsidRPr="00206285" w:rsidRDefault="007A024A" w:rsidP="00206285">
      <w:pPr>
        <w:rPr>
          <w:b/>
          <w:bCs/>
          <w:sz w:val="24"/>
          <w:szCs w:val="24"/>
          <w:lang w:val="en-US"/>
        </w:rPr>
      </w:pPr>
      <w:r>
        <w:rPr>
          <w:b/>
          <w:bCs/>
          <w:sz w:val="24"/>
          <w:szCs w:val="24"/>
          <w:lang w:val="en-US"/>
        </w:rPr>
        <w:t>50</w:t>
      </w:r>
      <w:r w:rsidR="009A7B69" w:rsidRPr="00206285">
        <w:rPr>
          <w:b/>
          <w:bCs/>
          <w:sz w:val="24"/>
          <w:szCs w:val="24"/>
          <w:lang w:val="en-US"/>
        </w:rPr>
        <w:t>.25</w:t>
      </w:r>
      <w:r w:rsidR="00C54196">
        <w:rPr>
          <w:b/>
          <w:bCs/>
          <w:sz w:val="24"/>
          <w:szCs w:val="24"/>
          <w:lang w:val="en-US"/>
        </w:rPr>
        <w:t xml:space="preserve">: </w:t>
      </w:r>
      <w:r w:rsidR="00C54196" w:rsidRPr="00206285">
        <w:rPr>
          <w:b/>
          <w:bCs/>
          <w:sz w:val="24"/>
          <w:szCs w:val="24"/>
          <w:lang w:val="en-US"/>
        </w:rPr>
        <w:t>Apologies</w:t>
      </w:r>
      <w:r w:rsidR="009A7B69" w:rsidRPr="00206285">
        <w:rPr>
          <w:b/>
          <w:bCs/>
          <w:sz w:val="24"/>
          <w:szCs w:val="24"/>
          <w:lang w:val="en-US"/>
        </w:rPr>
        <w:t xml:space="preserve"> for Absence:</w:t>
      </w:r>
    </w:p>
    <w:p w14:paraId="5C558EC3" w14:textId="77777777" w:rsidR="009A7B69" w:rsidRPr="00206285" w:rsidRDefault="009A7B69" w:rsidP="009A7B69">
      <w:pPr>
        <w:ind w:left="360"/>
        <w:rPr>
          <w:b/>
          <w:bCs/>
          <w:sz w:val="24"/>
          <w:szCs w:val="24"/>
          <w:lang w:val="en-US"/>
        </w:rPr>
      </w:pPr>
    </w:p>
    <w:p w14:paraId="57BB57BB" w14:textId="31225DB6" w:rsidR="009A7B69" w:rsidRPr="00206285" w:rsidRDefault="007A024A" w:rsidP="00206285">
      <w:pPr>
        <w:rPr>
          <w:b/>
          <w:bCs/>
          <w:sz w:val="24"/>
          <w:szCs w:val="24"/>
          <w:lang w:val="en-US"/>
        </w:rPr>
      </w:pPr>
      <w:r>
        <w:rPr>
          <w:b/>
          <w:bCs/>
          <w:sz w:val="24"/>
          <w:szCs w:val="24"/>
          <w:lang w:val="en-US"/>
        </w:rPr>
        <w:t>51</w:t>
      </w:r>
      <w:r w:rsidR="009A7B69" w:rsidRPr="00206285">
        <w:rPr>
          <w:b/>
          <w:bCs/>
          <w:sz w:val="24"/>
          <w:szCs w:val="24"/>
          <w:lang w:val="en-US"/>
        </w:rPr>
        <w:t>.25</w:t>
      </w:r>
      <w:r w:rsidR="00C54196">
        <w:rPr>
          <w:b/>
          <w:bCs/>
          <w:sz w:val="24"/>
          <w:szCs w:val="24"/>
          <w:lang w:val="en-US"/>
        </w:rPr>
        <w:t xml:space="preserve">: </w:t>
      </w:r>
      <w:r w:rsidR="00C54196" w:rsidRPr="00206285">
        <w:rPr>
          <w:b/>
          <w:bCs/>
          <w:sz w:val="24"/>
          <w:szCs w:val="24"/>
          <w:lang w:val="en-US"/>
        </w:rPr>
        <w:t>Noting</w:t>
      </w:r>
      <w:r w:rsidR="009A7B69" w:rsidRPr="00206285">
        <w:rPr>
          <w:b/>
          <w:bCs/>
          <w:sz w:val="24"/>
          <w:szCs w:val="24"/>
          <w:lang w:val="en-US"/>
        </w:rPr>
        <w:t xml:space="preserve"> of Absence:</w:t>
      </w:r>
    </w:p>
    <w:p w14:paraId="358110F2" w14:textId="77777777" w:rsidR="009A7B69" w:rsidRPr="00206285" w:rsidRDefault="009A7B69" w:rsidP="009A7B69">
      <w:pPr>
        <w:ind w:left="360"/>
        <w:rPr>
          <w:b/>
          <w:bCs/>
          <w:sz w:val="24"/>
          <w:szCs w:val="24"/>
          <w:lang w:val="en-US"/>
        </w:rPr>
      </w:pPr>
    </w:p>
    <w:p w14:paraId="00E23D63" w14:textId="2C133137" w:rsidR="009A7B69" w:rsidRPr="00206285" w:rsidRDefault="007A024A" w:rsidP="00206285">
      <w:pPr>
        <w:rPr>
          <w:b/>
          <w:bCs/>
          <w:sz w:val="24"/>
          <w:szCs w:val="24"/>
          <w:lang w:val="en-US"/>
        </w:rPr>
      </w:pPr>
      <w:r>
        <w:rPr>
          <w:b/>
          <w:bCs/>
          <w:sz w:val="24"/>
          <w:szCs w:val="24"/>
          <w:lang w:val="en-US"/>
        </w:rPr>
        <w:t>52</w:t>
      </w:r>
      <w:r w:rsidR="009A7B69" w:rsidRPr="00206285">
        <w:rPr>
          <w:b/>
          <w:bCs/>
          <w:sz w:val="24"/>
          <w:szCs w:val="24"/>
          <w:lang w:val="en-US"/>
        </w:rPr>
        <w:t>.25</w:t>
      </w:r>
      <w:r w:rsidR="00C54196">
        <w:rPr>
          <w:b/>
          <w:bCs/>
          <w:sz w:val="24"/>
          <w:szCs w:val="24"/>
          <w:lang w:val="en-US"/>
        </w:rPr>
        <w:t xml:space="preserve">: </w:t>
      </w:r>
      <w:r w:rsidR="00C54196" w:rsidRPr="00206285">
        <w:rPr>
          <w:b/>
          <w:bCs/>
          <w:sz w:val="24"/>
          <w:szCs w:val="24"/>
          <w:lang w:val="en-US"/>
        </w:rPr>
        <w:t>Declarations</w:t>
      </w:r>
      <w:r w:rsidR="009A7B69" w:rsidRPr="00206285">
        <w:rPr>
          <w:b/>
          <w:bCs/>
          <w:sz w:val="24"/>
          <w:szCs w:val="24"/>
          <w:lang w:val="en-US"/>
        </w:rPr>
        <w:t xml:space="preserve"> of Interest:</w:t>
      </w:r>
    </w:p>
    <w:p w14:paraId="31E20ABE" w14:textId="28F5EB51" w:rsidR="009A7B69" w:rsidRDefault="009A7B69" w:rsidP="009A7B69">
      <w:pPr>
        <w:ind w:left="360"/>
        <w:rPr>
          <w:sz w:val="24"/>
          <w:szCs w:val="24"/>
          <w:lang w:val="en-US"/>
        </w:rPr>
      </w:pPr>
      <w:r>
        <w:rPr>
          <w:sz w:val="24"/>
          <w:szCs w:val="24"/>
          <w:lang w:val="en-US"/>
        </w:rPr>
        <w:t>Members are reminded of their obligation to declare interests in accordance with The Localism Act (2011) and the Councils own Code of Co</w:t>
      </w:r>
      <w:r w:rsidR="00206285">
        <w:rPr>
          <w:sz w:val="24"/>
          <w:szCs w:val="24"/>
          <w:lang w:val="en-US"/>
        </w:rPr>
        <w:t>n</w:t>
      </w:r>
      <w:r>
        <w:rPr>
          <w:sz w:val="24"/>
          <w:szCs w:val="24"/>
          <w:lang w:val="en-US"/>
        </w:rPr>
        <w:t>duct (2024).</w:t>
      </w:r>
    </w:p>
    <w:p w14:paraId="0558D75B" w14:textId="4C8A438B" w:rsidR="009A7B69" w:rsidRDefault="009A7B69" w:rsidP="009A7B69">
      <w:pPr>
        <w:pStyle w:val="ListParagraph"/>
        <w:numPr>
          <w:ilvl w:val="0"/>
          <w:numId w:val="2"/>
        </w:numPr>
        <w:rPr>
          <w:sz w:val="24"/>
          <w:szCs w:val="24"/>
          <w:lang w:val="en-US"/>
        </w:rPr>
      </w:pPr>
      <w:r>
        <w:rPr>
          <w:sz w:val="24"/>
          <w:szCs w:val="24"/>
          <w:lang w:val="en-US"/>
        </w:rPr>
        <w:t>Declarations of disclosable pecuniary and non-pecuniary interests already declared in the register of interests.</w:t>
      </w:r>
    </w:p>
    <w:p w14:paraId="22A1FE37" w14:textId="1CDD8FF5" w:rsidR="009A7B69" w:rsidRDefault="009A7B69" w:rsidP="009A7B69">
      <w:pPr>
        <w:pStyle w:val="ListParagraph"/>
        <w:numPr>
          <w:ilvl w:val="0"/>
          <w:numId w:val="2"/>
        </w:numPr>
        <w:rPr>
          <w:sz w:val="24"/>
          <w:szCs w:val="24"/>
          <w:lang w:val="en-US"/>
        </w:rPr>
      </w:pPr>
      <w:r>
        <w:rPr>
          <w:sz w:val="24"/>
          <w:szCs w:val="24"/>
          <w:lang w:val="en-US"/>
        </w:rPr>
        <w:t xml:space="preserve">Declarations of disclosable pecuniary and non-pecuniary interest not </w:t>
      </w:r>
      <w:r w:rsidR="00206285">
        <w:rPr>
          <w:sz w:val="24"/>
          <w:szCs w:val="24"/>
          <w:lang w:val="en-US"/>
        </w:rPr>
        <w:t xml:space="preserve">previously </w:t>
      </w:r>
      <w:r>
        <w:rPr>
          <w:sz w:val="24"/>
          <w:szCs w:val="24"/>
          <w:lang w:val="en-US"/>
        </w:rPr>
        <w:t>declare</w:t>
      </w:r>
      <w:r w:rsidR="00206285">
        <w:rPr>
          <w:sz w:val="24"/>
          <w:szCs w:val="24"/>
          <w:lang w:val="en-US"/>
        </w:rPr>
        <w:t>d</w:t>
      </w:r>
      <w:r>
        <w:rPr>
          <w:sz w:val="24"/>
          <w:szCs w:val="24"/>
          <w:lang w:val="en-US"/>
        </w:rPr>
        <w:t xml:space="preserve"> in the register of interests.</w:t>
      </w:r>
    </w:p>
    <w:p w14:paraId="2698C89C" w14:textId="77777777" w:rsidR="00206285" w:rsidRDefault="00206285" w:rsidP="00206285">
      <w:pPr>
        <w:pStyle w:val="ListParagraph"/>
        <w:numPr>
          <w:ilvl w:val="0"/>
          <w:numId w:val="2"/>
        </w:numPr>
        <w:rPr>
          <w:sz w:val="24"/>
          <w:szCs w:val="24"/>
          <w:lang w:val="en-US"/>
        </w:rPr>
      </w:pPr>
      <w:r>
        <w:rPr>
          <w:sz w:val="24"/>
          <w:szCs w:val="24"/>
          <w:lang w:val="en-US"/>
        </w:rPr>
        <w:t>Dispensations: If required.</w:t>
      </w:r>
    </w:p>
    <w:p w14:paraId="1897BE7A" w14:textId="77777777" w:rsidR="00206285" w:rsidRDefault="00206285" w:rsidP="00206285">
      <w:pPr>
        <w:pStyle w:val="ListParagraph"/>
        <w:rPr>
          <w:sz w:val="24"/>
          <w:szCs w:val="24"/>
          <w:lang w:val="en-US"/>
        </w:rPr>
      </w:pPr>
    </w:p>
    <w:p w14:paraId="6E330689" w14:textId="0283F442" w:rsidR="00206285" w:rsidRDefault="007A024A" w:rsidP="00206285">
      <w:pPr>
        <w:rPr>
          <w:b/>
          <w:bCs/>
          <w:sz w:val="24"/>
          <w:szCs w:val="24"/>
          <w:lang w:val="en-US"/>
        </w:rPr>
      </w:pPr>
      <w:r>
        <w:rPr>
          <w:b/>
          <w:bCs/>
          <w:sz w:val="24"/>
          <w:szCs w:val="24"/>
          <w:lang w:val="en-US"/>
        </w:rPr>
        <w:t>53</w:t>
      </w:r>
      <w:r w:rsidR="00206285" w:rsidRPr="00206285">
        <w:rPr>
          <w:b/>
          <w:bCs/>
          <w:sz w:val="24"/>
          <w:szCs w:val="24"/>
          <w:lang w:val="en-US"/>
        </w:rPr>
        <w:t>.25</w:t>
      </w:r>
      <w:r w:rsidR="00C54196">
        <w:rPr>
          <w:b/>
          <w:bCs/>
          <w:sz w:val="24"/>
          <w:szCs w:val="24"/>
          <w:lang w:val="en-US"/>
        </w:rPr>
        <w:t xml:space="preserve">: </w:t>
      </w:r>
      <w:r w:rsidR="00C54196" w:rsidRPr="00206285">
        <w:rPr>
          <w:b/>
          <w:bCs/>
          <w:sz w:val="24"/>
          <w:szCs w:val="24"/>
          <w:lang w:val="en-US"/>
        </w:rPr>
        <w:t>Resolutions</w:t>
      </w:r>
      <w:r w:rsidR="00206285" w:rsidRPr="00206285">
        <w:rPr>
          <w:b/>
          <w:bCs/>
          <w:sz w:val="24"/>
          <w:szCs w:val="24"/>
          <w:lang w:val="en-US"/>
        </w:rPr>
        <w:t xml:space="preserve"> of previous minute</w:t>
      </w:r>
      <w:r w:rsidR="002025C2">
        <w:rPr>
          <w:b/>
          <w:bCs/>
          <w:sz w:val="24"/>
          <w:szCs w:val="24"/>
          <w:lang w:val="en-US"/>
        </w:rPr>
        <w:t>s</w:t>
      </w:r>
      <w:r w:rsidR="005778C0">
        <w:rPr>
          <w:b/>
          <w:bCs/>
          <w:sz w:val="24"/>
          <w:szCs w:val="24"/>
          <w:lang w:val="en-US"/>
        </w:rPr>
        <w:t xml:space="preserve"> of the 07/05/2025</w:t>
      </w:r>
      <w:r w:rsidR="002025C2">
        <w:rPr>
          <w:b/>
          <w:bCs/>
          <w:sz w:val="24"/>
          <w:szCs w:val="24"/>
          <w:lang w:val="en-US"/>
        </w:rPr>
        <w:t xml:space="preserve">, </w:t>
      </w:r>
      <w:r w:rsidR="00206285" w:rsidRPr="00206285">
        <w:rPr>
          <w:b/>
          <w:bCs/>
          <w:sz w:val="24"/>
          <w:szCs w:val="24"/>
          <w:lang w:val="en-US"/>
        </w:rPr>
        <w:t xml:space="preserve">review of action points for </w:t>
      </w:r>
      <w:r w:rsidR="005778C0">
        <w:rPr>
          <w:b/>
          <w:bCs/>
          <w:sz w:val="24"/>
          <w:szCs w:val="24"/>
          <w:lang w:val="en-US"/>
        </w:rPr>
        <w:t>minutes of unresolved outcomes</w:t>
      </w:r>
      <w:r w:rsidR="002025C2">
        <w:rPr>
          <w:b/>
          <w:bCs/>
          <w:sz w:val="24"/>
          <w:szCs w:val="24"/>
          <w:lang w:val="en-US"/>
        </w:rPr>
        <w:t>.</w:t>
      </w:r>
    </w:p>
    <w:p w14:paraId="1CA031C7" w14:textId="477651BE" w:rsidR="00644388" w:rsidRPr="00700504" w:rsidRDefault="00644388" w:rsidP="00206285">
      <w:pPr>
        <w:rPr>
          <w:b/>
          <w:bCs/>
          <w:sz w:val="24"/>
          <w:szCs w:val="24"/>
          <w:lang w:val="en-US"/>
        </w:rPr>
      </w:pPr>
      <w:r w:rsidRPr="00700504">
        <w:rPr>
          <w:b/>
          <w:bCs/>
          <w:sz w:val="24"/>
          <w:szCs w:val="24"/>
          <w:lang w:val="en-US"/>
        </w:rPr>
        <w:t>Matters arising:</w:t>
      </w:r>
    </w:p>
    <w:p w14:paraId="3814F7FC" w14:textId="42CEDC5D" w:rsidR="00291B31" w:rsidRDefault="007A024A" w:rsidP="00206285">
      <w:pPr>
        <w:rPr>
          <w:sz w:val="24"/>
          <w:szCs w:val="24"/>
          <w:lang w:val="en-US"/>
        </w:rPr>
      </w:pPr>
      <w:r>
        <w:rPr>
          <w:sz w:val="24"/>
          <w:szCs w:val="24"/>
          <w:lang w:val="en-US"/>
        </w:rPr>
        <w:t>09.09.24(c)     Tree Survey</w:t>
      </w:r>
      <w:r w:rsidR="00E1430D">
        <w:rPr>
          <w:sz w:val="24"/>
          <w:szCs w:val="24"/>
          <w:lang w:val="en-US"/>
        </w:rPr>
        <w:t xml:space="preserve"> – (</w:t>
      </w:r>
      <w:r>
        <w:rPr>
          <w:sz w:val="24"/>
          <w:szCs w:val="24"/>
          <w:lang w:val="en-US"/>
        </w:rPr>
        <w:t>Chair and Cllr. Cousley</w:t>
      </w:r>
      <w:r w:rsidR="00E1430D">
        <w:rPr>
          <w:sz w:val="24"/>
          <w:szCs w:val="24"/>
          <w:lang w:val="en-US"/>
        </w:rPr>
        <w:t>)</w:t>
      </w:r>
      <w:r w:rsidR="009C2E19">
        <w:rPr>
          <w:sz w:val="24"/>
          <w:szCs w:val="24"/>
          <w:lang w:val="en-US"/>
        </w:rPr>
        <w:t>.</w:t>
      </w:r>
    </w:p>
    <w:p w14:paraId="524541B9" w14:textId="6843D5BB" w:rsidR="007A024A" w:rsidRDefault="007A024A" w:rsidP="00206285">
      <w:pPr>
        <w:rPr>
          <w:sz w:val="24"/>
          <w:szCs w:val="24"/>
        </w:rPr>
      </w:pPr>
      <w:r w:rsidRPr="00246C0E">
        <w:rPr>
          <w:sz w:val="24"/>
          <w:szCs w:val="24"/>
        </w:rPr>
        <w:t xml:space="preserve">27:25 </w:t>
      </w:r>
      <w:r w:rsidR="00246C0E">
        <w:rPr>
          <w:sz w:val="24"/>
          <w:szCs w:val="24"/>
        </w:rPr>
        <w:t>(a)</w:t>
      </w:r>
      <w:r w:rsidRPr="00246C0E">
        <w:rPr>
          <w:sz w:val="24"/>
          <w:szCs w:val="24"/>
        </w:rPr>
        <w:t xml:space="preserve">          Village Green Project</w:t>
      </w:r>
      <w:r w:rsidR="00E1430D">
        <w:rPr>
          <w:sz w:val="24"/>
          <w:szCs w:val="24"/>
        </w:rPr>
        <w:t xml:space="preserve"> – (</w:t>
      </w:r>
      <w:r w:rsidR="00246C0E" w:rsidRPr="00246C0E">
        <w:rPr>
          <w:sz w:val="24"/>
          <w:szCs w:val="24"/>
        </w:rPr>
        <w:t>Chair an</w:t>
      </w:r>
      <w:r w:rsidR="00246C0E">
        <w:rPr>
          <w:sz w:val="24"/>
          <w:szCs w:val="24"/>
        </w:rPr>
        <w:t>d Cllr. Horne</w:t>
      </w:r>
      <w:r w:rsidR="00E1430D">
        <w:rPr>
          <w:sz w:val="24"/>
          <w:szCs w:val="24"/>
        </w:rPr>
        <w:t>)</w:t>
      </w:r>
      <w:r w:rsidR="00246C0E">
        <w:rPr>
          <w:sz w:val="24"/>
          <w:szCs w:val="24"/>
        </w:rPr>
        <w:t>.</w:t>
      </w:r>
    </w:p>
    <w:p w14:paraId="7BEA6025" w14:textId="5FDD0C8F" w:rsidR="00246C0E" w:rsidRDefault="00246C0E" w:rsidP="00206285">
      <w:pPr>
        <w:rPr>
          <w:sz w:val="24"/>
          <w:szCs w:val="24"/>
        </w:rPr>
      </w:pPr>
      <w:r>
        <w:rPr>
          <w:sz w:val="24"/>
          <w:szCs w:val="24"/>
        </w:rPr>
        <w:t>27:25 (g)          Planning rules</w:t>
      </w:r>
      <w:r w:rsidR="00E1430D">
        <w:rPr>
          <w:sz w:val="24"/>
          <w:szCs w:val="24"/>
        </w:rPr>
        <w:t xml:space="preserve"> - </w:t>
      </w:r>
      <w:r>
        <w:rPr>
          <w:sz w:val="24"/>
          <w:szCs w:val="24"/>
        </w:rPr>
        <w:t xml:space="preserve"> </w:t>
      </w:r>
      <w:r w:rsidR="00E1430D">
        <w:rPr>
          <w:sz w:val="24"/>
          <w:szCs w:val="24"/>
        </w:rPr>
        <w:t>(</w:t>
      </w:r>
      <w:r>
        <w:rPr>
          <w:sz w:val="24"/>
          <w:szCs w:val="24"/>
        </w:rPr>
        <w:t>Chair and Cllr. Phillips</w:t>
      </w:r>
      <w:r w:rsidR="00E1430D">
        <w:rPr>
          <w:sz w:val="24"/>
          <w:szCs w:val="24"/>
        </w:rPr>
        <w:t>)</w:t>
      </w:r>
      <w:r>
        <w:rPr>
          <w:sz w:val="24"/>
          <w:szCs w:val="24"/>
        </w:rPr>
        <w:t>.</w:t>
      </w:r>
    </w:p>
    <w:p w14:paraId="7658961C" w14:textId="389FAF1E" w:rsidR="00246C0E" w:rsidRDefault="00246C0E" w:rsidP="00206285">
      <w:pPr>
        <w:rPr>
          <w:sz w:val="24"/>
          <w:szCs w:val="24"/>
        </w:rPr>
      </w:pPr>
      <w:r>
        <w:rPr>
          <w:sz w:val="24"/>
          <w:szCs w:val="24"/>
        </w:rPr>
        <w:t>27:25(i)            Highways engineer visit</w:t>
      </w:r>
      <w:r w:rsidR="00E1430D">
        <w:rPr>
          <w:sz w:val="24"/>
          <w:szCs w:val="24"/>
        </w:rPr>
        <w:t xml:space="preserve">  </w:t>
      </w:r>
      <w:r>
        <w:rPr>
          <w:sz w:val="24"/>
          <w:szCs w:val="24"/>
        </w:rPr>
        <w:t xml:space="preserve"> </w:t>
      </w:r>
      <w:r w:rsidR="00E1430D">
        <w:rPr>
          <w:sz w:val="24"/>
          <w:szCs w:val="24"/>
        </w:rPr>
        <w:t>(</w:t>
      </w:r>
      <w:r>
        <w:rPr>
          <w:sz w:val="24"/>
          <w:szCs w:val="24"/>
        </w:rPr>
        <w:t>Chair and Cllr. Phillips</w:t>
      </w:r>
      <w:r w:rsidR="00E1430D">
        <w:rPr>
          <w:sz w:val="24"/>
          <w:szCs w:val="24"/>
        </w:rPr>
        <w:t>)</w:t>
      </w:r>
      <w:r>
        <w:rPr>
          <w:sz w:val="24"/>
          <w:szCs w:val="24"/>
        </w:rPr>
        <w:t>.</w:t>
      </w:r>
    </w:p>
    <w:p w14:paraId="7064DC09" w14:textId="2A02EBD4" w:rsidR="00246C0E" w:rsidRDefault="00246C0E" w:rsidP="00206285">
      <w:pPr>
        <w:rPr>
          <w:sz w:val="24"/>
          <w:szCs w:val="24"/>
        </w:rPr>
      </w:pPr>
      <w:r>
        <w:rPr>
          <w:sz w:val="24"/>
          <w:szCs w:val="24"/>
        </w:rPr>
        <w:t>27:25(j)            Brook Street repairs, and all ( defer to any other business).</w:t>
      </w:r>
    </w:p>
    <w:p w14:paraId="20411A58" w14:textId="52CB9B60" w:rsidR="00246C0E" w:rsidRDefault="00246C0E" w:rsidP="00206285">
      <w:pPr>
        <w:rPr>
          <w:sz w:val="24"/>
          <w:szCs w:val="24"/>
        </w:rPr>
      </w:pPr>
      <w:r>
        <w:rPr>
          <w:sz w:val="24"/>
          <w:szCs w:val="24"/>
        </w:rPr>
        <w:t>27:25 (l&amp;n)      Metro counts</w:t>
      </w:r>
      <w:r w:rsidR="00E1430D">
        <w:rPr>
          <w:sz w:val="24"/>
          <w:szCs w:val="24"/>
        </w:rPr>
        <w:t xml:space="preserve"> - </w:t>
      </w:r>
      <w:r>
        <w:rPr>
          <w:sz w:val="24"/>
          <w:szCs w:val="24"/>
        </w:rPr>
        <w:t xml:space="preserve"> </w:t>
      </w:r>
      <w:r w:rsidR="00E1430D">
        <w:rPr>
          <w:sz w:val="24"/>
          <w:szCs w:val="24"/>
        </w:rPr>
        <w:t>(</w:t>
      </w:r>
      <w:r>
        <w:rPr>
          <w:sz w:val="24"/>
          <w:szCs w:val="24"/>
        </w:rPr>
        <w:t>Cllr. Phillips</w:t>
      </w:r>
      <w:r w:rsidR="00E1430D">
        <w:rPr>
          <w:sz w:val="24"/>
          <w:szCs w:val="24"/>
        </w:rPr>
        <w:t>)</w:t>
      </w:r>
      <w:r>
        <w:rPr>
          <w:sz w:val="24"/>
          <w:szCs w:val="24"/>
        </w:rPr>
        <w:t xml:space="preserve">.  </w:t>
      </w:r>
    </w:p>
    <w:p w14:paraId="4839F0B9" w14:textId="0383D45E" w:rsidR="00246C0E" w:rsidRDefault="00246C0E" w:rsidP="00206285">
      <w:pPr>
        <w:rPr>
          <w:sz w:val="24"/>
          <w:szCs w:val="24"/>
        </w:rPr>
      </w:pPr>
      <w:r>
        <w:rPr>
          <w:sz w:val="24"/>
          <w:szCs w:val="24"/>
        </w:rPr>
        <w:t>27:25(p)           Youth initiative</w:t>
      </w:r>
      <w:r w:rsidR="006E11C3">
        <w:rPr>
          <w:sz w:val="24"/>
          <w:szCs w:val="24"/>
        </w:rPr>
        <w:t xml:space="preserve"> - </w:t>
      </w:r>
      <w:r>
        <w:rPr>
          <w:sz w:val="24"/>
          <w:szCs w:val="24"/>
        </w:rPr>
        <w:t xml:space="preserve"> </w:t>
      </w:r>
      <w:r w:rsidR="00E1430D">
        <w:rPr>
          <w:sz w:val="24"/>
          <w:szCs w:val="24"/>
        </w:rPr>
        <w:t>(</w:t>
      </w:r>
      <w:r>
        <w:rPr>
          <w:sz w:val="24"/>
          <w:szCs w:val="24"/>
        </w:rPr>
        <w:t>Clerk and Cllr. Page</w:t>
      </w:r>
      <w:r w:rsidR="00E1430D">
        <w:rPr>
          <w:sz w:val="24"/>
          <w:szCs w:val="24"/>
        </w:rPr>
        <w:t>)</w:t>
      </w:r>
      <w:r>
        <w:rPr>
          <w:sz w:val="24"/>
          <w:szCs w:val="24"/>
        </w:rPr>
        <w:t>.</w:t>
      </w:r>
    </w:p>
    <w:p w14:paraId="7A452B54" w14:textId="09475003" w:rsidR="00246C0E" w:rsidRDefault="00246C0E" w:rsidP="00206285">
      <w:pPr>
        <w:rPr>
          <w:sz w:val="24"/>
          <w:szCs w:val="24"/>
        </w:rPr>
      </w:pPr>
      <w:r>
        <w:rPr>
          <w:sz w:val="24"/>
          <w:szCs w:val="24"/>
        </w:rPr>
        <w:t>42:45                Review of current insurance cover</w:t>
      </w:r>
      <w:r w:rsidR="006E11C3">
        <w:rPr>
          <w:sz w:val="24"/>
          <w:szCs w:val="24"/>
        </w:rPr>
        <w:t xml:space="preserve"> </w:t>
      </w:r>
      <w:r w:rsidR="00E1430D">
        <w:rPr>
          <w:sz w:val="24"/>
          <w:szCs w:val="24"/>
        </w:rPr>
        <w:t>–</w:t>
      </w:r>
      <w:r w:rsidR="006E11C3">
        <w:rPr>
          <w:sz w:val="24"/>
          <w:szCs w:val="24"/>
        </w:rPr>
        <w:t xml:space="preserve"> </w:t>
      </w:r>
      <w:r w:rsidR="00E1430D">
        <w:rPr>
          <w:sz w:val="24"/>
          <w:szCs w:val="24"/>
        </w:rPr>
        <w:t>(</w:t>
      </w:r>
      <w:r>
        <w:rPr>
          <w:sz w:val="24"/>
          <w:szCs w:val="24"/>
        </w:rPr>
        <w:t>Clerk</w:t>
      </w:r>
      <w:r w:rsidR="00E1430D">
        <w:rPr>
          <w:sz w:val="24"/>
          <w:szCs w:val="24"/>
        </w:rPr>
        <w:t>)</w:t>
      </w:r>
      <w:r>
        <w:rPr>
          <w:sz w:val="24"/>
          <w:szCs w:val="24"/>
        </w:rPr>
        <w:t>.</w:t>
      </w:r>
    </w:p>
    <w:p w14:paraId="2876959D" w14:textId="77777777" w:rsidR="002025C2" w:rsidRDefault="002025C2" w:rsidP="00206285">
      <w:pPr>
        <w:rPr>
          <w:b/>
          <w:bCs/>
          <w:sz w:val="24"/>
          <w:szCs w:val="24"/>
        </w:rPr>
      </w:pPr>
    </w:p>
    <w:p w14:paraId="588ED78A" w14:textId="2D56FA33" w:rsidR="007E5140" w:rsidRDefault="00AF2E7F" w:rsidP="00206285">
      <w:pPr>
        <w:rPr>
          <w:b/>
          <w:bCs/>
          <w:sz w:val="24"/>
          <w:szCs w:val="24"/>
          <w:lang w:val="en-US"/>
        </w:rPr>
      </w:pPr>
      <w:r>
        <w:rPr>
          <w:b/>
          <w:bCs/>
          <w:sz w:val="24"/>
          <w:szCs w:val="24"/>
          <w:lang w:val="en-US"/>
        </w:rPr>
        <w:t>5</w:t>
      </w:r>
      <w:r w:rsidR="001E300B">
        <w:rPr>
          <w:b/>
          <w:bCs/>
          <w:sz w:val="24"/>
          <w:szCs w:val="24"/>
          <w:lang w:val="en-US"/>
        </w:rPr>
        <w:t>4</w:t>
      </w:r>
      <w:r w:rsidRPr="00206285">
        <w:rPr>
          <w:b/>
          <w:bCs/>
          <w:sz w:val="24"/>
          <w:szCs w:val="24"/>
          <w:lang w:val="en-US"/>
        </w:rPr>
        <w:t>.25</w:t>
      </w:r>
      <w:r>
        <w:rPr>
          <w:b/>
          <w:bCs/>
          <w:sz w:val="24"/>
          <w:szCs w:val="24"/>
          <w:lang w:val="en-US"/>
        </w:rPr>
        <w:t xml:space="preserve">: </w:t>
      </w:r>
      <w:r w:rsidR="007E5140">
        <w:rPr>
          <w:b/>
          <w:bCs/>
          <w:sz w:val="24"/>
          <w:szCs w:val="24"/>
          <w:lang w:val="en-US"/>
        </w:rPr>
        <w:t>Chairmans Introduction</w:t>
      </w:r>
      <w:r w:rsidR="006E11C3">
        <w:rPr>
          <w:b/>
          <w:bCs/>
          <w:sz w:val="24"/>
          <w:szCs w:val="24"/>
          <w:lang w:val="en-US"/>
        </w:rPr>
        <w:t>.</w:t>
      </w:r>
    </w:p>
    <w:p w14:paraId="567CC5AE" w14:textId="790E65D6" w:rsidR="002025C2" w:rsidRPr="00AF2E7F" w:rsidRDefault="007E5140" w:rsidP="00206285">
      <w:pPr>
        <w:rPr>
          <w:b/>
          <w:bCs/>
          <w:sz w:val="24"/>
          <w:szCs w:val="24"/>
          <w:lang w:val="en-US"/>
        </w:rPr>
      </w:pPr>
      <w:r>
        <w:rPr>
          <w:b/>
          <w:bCs/>
          <w:sz w:val="24"/>
          <w:szCs w:val="24"/>
          <w:lang w:val="en-US"/>
        </w:rPr>
        <w:t xml:space="preserve">55:25  </w:t>
      </w:r>
      <w:r w:rsidR="00AF2E7F" w:rsidRPr="00206285">
        <w:rPr>
          <w:b/>
          <w:bCs/>
          <w:sz w:val="24"/>
          <w:szCs w:val="24"/>
          <w:lang w:val="en-US"/>
        </w:rPr>
        <w:t>Statement from Wiltshire County Councillor Nabil Najjar</w:t>
      </w:r>
      <w:r w:rsidR="002025C2">
        <w:rPr>
          <w:b/>
          <w:bCs/>
          <w:sz w:val="24"/>
          <w:szCs w:val="24"/>
          <w:lang w:val="en-US"/>
        </w:rPr>
        <w:t>:</w:t>
      </w:r>
    </w:p>
    <w:p w14:paraId="177B5629" w14:textId="0C8BA3CA" w:rsidR="00206285" w:rsidRDefault="00AF2E7F" w:rsidP="00206285">
      <w:pPr>
        <w:rPr>
          <w:b/>
          <w:bCs/>
          <w:sz w:val="24"/>
          <w:szCs w:val="24"/>
          <w:lang w:val="en-US"/>
        </w:rPr>
      </w:pPr>
      <w:r>
        <w:rPr>
          <w:b/>
          <w:bCs/>
          <w:sz w:val="24"/>
          <w:szCs w:val="24"/>
          <w:lang w:val="en-US"/>
        </w:rPr>
        <w:t>5</w:t>
      </w:r>
      <w:r w:rsidR="007E5140">
        <w:rPr>
          <w:b/>
          <w:bCs/>
          <w:sz w:val="24"/>
          <w:szCs w:val="24"/>
          <w:lang w:val="en-US"/>
        </w:rPr>
        <w:t>6</w:t>
      </w:r>
      <w:r w:rsidR="00206285" w:rsidRPr="00206285">
        <w:rPr>
          <w:b/>
          <w:bCs/>
          <w:sz w:val="24"/>
          <w:szCs w:val="24"/>
          <w:lang w:val="en-US"/>
        </w:rPr>
        <w:t>.25</w:t>
      </w:r>
      <w:r w:rsidR="00C54196">
        <w:rPr>
          <w:b/>
          <w:bCs/>
          <w:sz w:val="24"/>
          <w:szCs w:val="24"/>
          <w:lang w:val="en-US"/>
        </w:rPr>
        <w:t xml:space="preserve">: </w:t>
      </w:r>
      <w:r w:rsidR="00C54196" w:rsidRPr="00206285">
        <w:rPr>
          <w:b/>
          <w:bCs/>
          <w:sz w:val="24"/>
          <w:szCs w:val="24"/>
          <w:lang w:val="en-US"/>
        </w:rPr>
        <w:t>Governance</w:t>
      </w:r>
      <w:r w:rsidR="00206285" w:rsidRPr="00206285">
        <w:rPr>
          <w:b/>
          <w:bCs/>
          <w:sz w:val="24"/>
          <w:szCs w:val="24"/>
          <w:lang w:val="en-US"/>
        </w:rPr>
        <w:t>:</w:t>
      </w:r>
    </w:p>
    <w:p w14:paraId="6EC65CF6" w14:textId="42EC1717" w:rsidR="00F32FF6" w:rsidRDefault="00F32FF6" w:rsidP="009C5352">
      <w:pPr>
        <w:rPr>
          <w:sz w:val="24"/>
          <w:szCs w:val="24"/>
          <w:lang w:val="en-US"/>
        </w:rPr>
      </w:pPr>
      <w:r w:rsidRPr="00F32FF6">
        <w:rPr>
          <w:sz w:val="24"/>
          <w:szCs w:val="24"/>
          <w:lang w:val="en-US"/>
        </w:rPr>
        <w:t xml:space="preserve">a) </w:t>
      </w:r>
      <w:r w:rsidR="00480745">
        <w:rPr>
          <w:sz w:val="24"/>
          <w:szCs w:val="24"/>
          <w:lang w:val="en-US"/>
        </w:rPr>
        <w:t>Small Grants Policy</w:t>
      </w:r>
      <w:r w:rsidR="00202DAF">
        <w:rPr>
          <w:sz w:val="24"/>
          <w:szCs w:val="24"/>
          <w:lang w:val="en-US"/>
        </w:rPr>
        <w:t xml:space="preserve"> 2025 for consideration and ratification</w:t>
      </w:r>
      <w:r w:rsidR="006E11C3">
        <w:rPr>
          <w:sz w:val="24"/>
          <w:szCs w:val="24"/>
          <w:lang w:val="en-US"/>
        </w:rPr>
        <w:t xml:space="preserve"> </w:t>
      </w:r>
      <w:r w:rsidR="00B32D10">
        <w:rPr>
          <w:sz w:val="24"/>
          <w:szCs w:val="24"/>
          <w:lang w:val="en-US"/>
        </w:rPr>
        <w:t>(Clerk)</w:t>
      </w:r>
      <w:r w:rsidR="006E11C3">
        <w:rPr>
          <w:sz w:val="24"/>
          <w:szCs w:val="24"/>
          <w:lang w:val="en-US"/>
        </w:rPr>
        <w:t>.</w:t>
      </w:r>
    </w:p>
    <w:p w14:paraId="7AB685AF" w14:textId="5A9974B9" w:rsidR="00291B31" w:rsidRDefault="00291B31" w:rsidP="009C5352">
      <w:pPr>
        <w:rPr>
          <w:sz w:val="24"/>
          <w:szCs w:val="24"/>
          <w:lang w:val="en-US"/>
        </w:rPr>
      </w:pPr>
      <w:r>
        <w:rPr>
          <w:sz w:val="24"/>
          <w:szCs w:val="24"/>
          <w:lang w:val="en-US"/>
        </w:rPr>
        <w:t xml:space="preserve">b) </w:t>
      </w:r>
      <w:r w:rsidR="00480745">
        <w:rPr>
          <w:sz w:val="24"/>
          <w:szCs w:val="24"/>
          <w:lang w:val="en-US"/>
        </w:rPr>
        <w:t>Equality and Diversity Policy</w:t>
      </w:r>
      <w:r w:rsidR="006E11C3">
        <w:rPr>
          <w:sz w:val="24"/>
          <w:szCs w:val="24"/>
          <w:lang w:val="en-US"/>
        </w:rPr>
        <w:t xml:space="preserve"> </w:t>
      </w:r>
      <w:r w:rsidR="00202DAF">
        <w:rPr>
          <w:sz w:val="24"/>
          <w:szCs w:val="24"/>
          <w:lang w:val="en-US"/>
        </w:rPr>
        <w:t xml:space="preserve">2025 for considerations and ratification </w:t>
      </w:r>
      <w:r w:rsidR="00B32D10">
        <w:rPr>
          <w:sz w:val="24"/>
          <w:szCs w:val="24"/>
          <w:lang w:val="en-US"/>
        </w:rPr>
        <w:t>(Clerk)</w:t>
      </w:r>
      <w:r w:rsidR="006E11C3">
        <w:rPr>
          <w:sz w:val="24"/>
          <w:szCs w:val="24"/>
          <w:lang w:val="en-US"/>
        </w:rPr>
        <w:t>.</w:t>
      </w:r>
    </w:p>
    <w:p w14:paraId="6C5D4230" w14:textId="1DA34295" w:rsidR="00480745" w:rsidRDefault="00480745" w:rsidP="009C5352">
      <w:pPr>
        <w:rPr>
          <w:sz w:val="24"/>
          <w:szCs w:val="24"/>
          <w:lang w:val="en-US"/>
        </w:rPr>
      </w:pPr>
      <w:r>
        <w:rPr>
          <w:sz w:val="24"/>
          <w:szCs w:val="24"/>
          <w:lang w:val="en-US"/>
        </w:rPr>
        <w:lastRenderedPageBreak/>
        <w:t>c) Footpath and Bridleway policy</w:t>
      </w:r>
      <w:r w:rsidR="00202DAF">
        <w:rPr>
          <w:sz w:val="24"/>
          <w:szCs w:val="24"/>
          <w:lang w:val="en-US"/>
        </w:rPr>
        <w:t xml:space="preserve"> 2025 for consideration and ratification </w:t>
      </w:r>
      <w:r w:rsidR="00B32D10">
        <w:rPr>
          <w:sz w:val="24"/>
          <w:szCs w:val="24"/>
          <w:lang w:val="en-US"/>
        </w:rPr>
        <w:t xml:space="preserve"> (Cllr. Phillips)</w:t>
      </w:r>
      <w:r w:rsidR="006E11C3">
        <w:rPr>
          <w:sz w:val="24"/>
          <w:szCs w:val="24"/>
          <w:lang w:val="en-US"/>
        </w:rPr>
        <w:t>.</w:t>
      </w:r>
    </w:p>
    <w:p w14:paraId="432EDD95" w14:textId="6EBBB195" w:rsidR="00480745" w:rsidRDefault="00480745" w:rsidP="009C5352">
      <w:pPr>
        <w:rPr>
          <w:sz w:val="24"/>
          <w:szCs w:val="24"/>
          <w:lang w:val="en-US"/>
        </w:rPr>
      </w:pPr>
      <w:r>
        <w:rPr>
          <w:sz w:val="24"/>
          <w:szCs w:val="24"/>
          <w:lang w:val="en-US"/>
        </w:rPr>
        <w:t>d) Health and Safety Policy</w:t>
      </w:r>
      <w:r w:rsidR="00202DAF">
        <w:rPr>
          <w:sz w:val="24"/>
          <w:szCs w:val="24"/>
          <w:lang w:val="en-US"/>
        </w:rPr>
        <w:t xml:space="preserve"> 2025 f</w:t>
      </w:r>
      <w:r w:rsidR="00994362">
        <w:rPr>
          <w:sz w:val="24"/>
          <w:szCs w:val="24"/>
          <w:lang w:val="en-US"/>
        </w:rPr>
        <w:t xml:space="preserve">or </w:t>
      </w:r>
      <w:r w:rsidR="00202DAF">
        <w:rPr>
          <w:sz w:val="24"/>
          <w:szCs w:val="24"/>
          <w:lang w:val="en-US"/>
        </w:rPr>
        <w:t xml:space="preserve">consideration and </w:t>
      </w:r>
      <w:r w:rsidR="00994362">
        <w:rPr>
          <w:sz w:val="24"/>
          <w:szCs w:val="24"/>
          <w:lang w:val="en-US"/>
        </w:rPr>
        <w:t>ratification</w:t>
      </w:r>
      <w:r w:rsidR="005B22F5">
        <w:rPr>
          <w:sz w:val="24"/>
          <w:szCs w:val="24"/>
          <w:lang w:val="en-US"/>
        </w:rPr>
        <w:t xml:space="preserve"> (Clerk)</w:t>
      </w:r>
      <w:r w:rsidR="006E11C3">
        <w:rPr>
          <w:sz w:val="24"/>
          <w:szCs w:val="24"/>
          <w:lang w:val="en-US"/>
        </w:rPr>
        <w:t>.</w:t>
      </w:r>
    </w:p>
    <w:p w14:paraId="41BC5049" w14:textId="7502C37B" w:rsidR="00480745" w:rsidRDefault="00480745" w:rsidP="009C5352">
      <w:pPr>
        <w:rPr>
          <w:sz w:val="24"/>
          <w:szCs w:val="24"/>
          <w:lang w:val="en-US"/>
        </w:rPr>
      </w:pPr>
      <w:r>
        <w:rPr>
          <w:sz w:val="24"/>
          <w:szCs w:val="24"/>
          <w:lang w:val="en-US"/>
        </w:rPr>
        <w:t>e) Co-option policy</w:t>
      </w:r>
      <w:r w:rsidR="00202DAF">
        <w:rPr>
          <w:sz w:val="24"/>
          <w:szCs w:val="24"/>
          <w:lang w:val="en-US"/>
        </w:rPr>
        <w:t xml:space="preserve"> 2025</w:t>
      </w:r>
      <w:r w:rsidR="00994362">
        <w:rPr>
          <w:sz w:val="24"/>
          <w:szCs w:val="24"/>
          <w:lang w:val="en-US"/>
        </w:rPr>
        <w:t xml:space="preserve"> </w:t>
      </w:r>
      <w:r w:rsidR="00202DAF">
        <w:rPr>
          <w:sz w:val="24"/>
          <w:szCs w:val="24"/>
          <w:lang w:val="en-US"/>
        </w:rPr>
        <w:t>f</w:t>
      </w:r>
      <w:r w:rsidR="00994362">
        <w:rPr>
          <w:sz w:val="24"/>
          <w:szCs w:val="24"/>
          <w:lang w:val="en-US"/>
        </w:rPr>
        <w:t xml:space="preserve">or </w:t>
      </w:r>
      <w:r w:rsidR="00202DAF">
        <w:rPr>
          <w:sz w:val="24"/>
          <w:szCs w:val="24"/>
          <w:lang w:val="en-US"/>
        </w:rPr>
        <w:t xml:space="preserve">consideration and </w:t>
      </w:r>
      <w:r w:rsidR="00994362">
        <w:rPr>
          <w:sz w:val="24"/>
          <w:szCs w:val="24"/>
          <w:lang w:val="en-US"/>
        </w:rPr>
        <w:t xml:space="preserve">ratification </w:t>
      </w:r>
      <w:r w:rsidR="005B22F5">
        <w:rPr>
          <w:sz w:val="24"/>
          <w:szCs w:val="24"/>
          <w:lang w:val="en-US"/>
        </w:rPr>
        <w:t>(</w:t>
      </w:r>
      <w:r w:rsidR="00994362">
        <w:rPr>
          <w:sz w:val="24"/>
          <w:szCs w:val="24"/>
          <w:lang w:val="en-US"/>
        </w:rPr>
        <w:t>Clerk</w:t>
      </w:r>
      <w:r w:rsidR="005B22F5">
        <w:rPr>
          <w:sz w:val="24"/>
          <w:szCs w:val="24"/>
          <w:lang w:val="en-US"/>
        </w:rPr>
        <w:t>)</w:t>
      </w:r>
      <w:r w:rsidR="006E11C3">
        <w:rPr>
          <w:sz w:val="24"/>
          <w:szCs w:val="24"/>
          <w:lang w:val="en-US"/>
        </w:rPr>
        <w:t>.</w:t>
      </w:r>
    </w:p>
    <w:p w14:paraId="635329B8" w14:textId="24AE117E" w:rsidR="00480745" w:rsidRDefault="00480745" w:rsidP="009C5352">
      <w:pPr>
        <w:rPr>
          <w:sz w:val="24"/>
          <w:szCs w:val="24"/>
          <w:lang w:val="en-US"/>
        </w:rPr>
      </w:pPr>
      <w:r>
        <w:rPr>
          <w:sz w:val="24"/>
          <w:szCs w:val="24"/>
          <w:lang w:val="en-US"/>
        </w:rPr>
        <w:t>f) Parish council Risk assessment</w:t>
      </w:r>
      <w:r w:rsidR="00F33126">
        <w:rPr>
          <w:sz w:val="24"/>
          <w:szCs w:val="24"/>
          <w:lang w:val="en-US"/>
        </w:rPr>
        <w:t xml:space="preserve"> 2025</w:t>
      </w:r>
      <w:r>
        <w:rPr>
          <w:sz w:val="24"/>
          <w:szCs w:val="24"/>
          <w:lang w:val="en-US"/>
        </w:rPr>
        <w:t>.</w:t>
      </w:r>
      <w:r w:rsidR="00950E85">
        <w:rPr>
          <w:sz w:val="24"/>
          <w:szCs w:val="24"/>
          <w:lang w:val="en-US"/>
        </w:rPr>
        <w:t xml:space="preserve"> </w:t>
      </w:r>
      <w:r w:rsidR="00202DAF">
        <w:rPr>
          <w:sz w:val="24"/>
          <w:szCs w:val="24"/>
          <w:lang w:val="en-US"/>
        </w:rPr>
        <w:t>f</w:t>
      </w:r>
      <w:r w:rsidR="00950E85">
        <w:rPr>
          <w:sz w:val="24"/>
          <w:szCs w:val="24"/>
          <w:lang w:val="en-US"/>
        </w:rPr>
        <w:t>or noting (Clerk)</w:t>
      </w:r>
      <w:r w:rsidR="006E11C3">
        <w:rPr>
          <w:sz w:val="24"/>
          <w:szCs w:val="24"/>
          <w:lang w:val="en-US"/>
        </w:rPr>
        <w:t>.</w:t>
      </w:r>
    </w:p>
    <w:p w14:paraId="7E8975AB" w14:textId="1FBA5FC5" w:rsidR="00480745" w:rsidRDefault="00480745" w:rsidP="009C5352">
      <w:pPr>
        <w:rPr>
          <w:sz w:val="24"/>
          <w:szCs w:val="24"/>
          <w:lang w:val="en-US"/>
        </w:rPr>
      </w:pPr>
      <w:r>
        <w:rPr>
          <w:sz w:val="24"/>
          <w:szCs w:val="24"/>
          <w:lang w:val="en-US"/>
        </w:rPr>
        <w:t>g) Risk assessment for the playground</w:t>
      </w:r>
      <w:r w:rsidR="00202DAF">
        <w:rPr>
          <w:sz w:val="24"/>
          <w:szCs w:val="24"/>
          <w:lang w:val="en-US"/>
        </w:rPr>
        <w:t xml:space="preserve"> 2025 f</w:t>
      </w:r>
      <w:r w:rsidR="00950E85">
        <w:rPr>
          <w:sz w:val="24"/>
          <w:szCs w:val="24"/>
          <w:lang w:val="en-US"/>
        </w:rPr>
        <w:t>or noting</w:t>
      </w:r>
      <w:r w:rsidR="006E11C3">
        <w:rPr>
          <w:sz w:val="24"/>
          <w:szCs w:val="24"/>
          <w:lang w:val="en-US"/>
        </w:rPr>
        <w:t xml:space="preserve"> </w:t>
      </w:r>
      <w:r w:rsidR="00950E85">
        <w:rPr>
          <w:sz w:val="24"/>
          <w:szCs w:val="24"/>
          <w:lang w:val="en-US"/>
        </w:rPr>
        <w:t>(Cllr. Page and Clerk)</w:t>
      </w:r>
      <w:r w:rsidR="006E11C3">
        <w:rPr>
          <w:sz w:val="24"/>
          <w:szCs w:val="24"/>
          <w:lang w:val="en-US"/>
        </w:rPr>
        <w:t>.</w:t>
      </w:r>
    </w:p>
    <w:p w14:paraId="7DD99790" w14:textId="77777777" w:rsidR="00950E85" w:rsidRPr="00F32FF6" w:rsidRDefault="00950E85" w:rsidP="009C5352">
      <w:pPr>
        <w:rPr>
          <w:sz w:val="24"/>
          <w:szCs w:val="24"/>
          <w:lang w:val="en-US"/>
        </w:rPr>
      </w:pPr>
    </w:p>
    <w:p w14:paraId="6FF4BCA0" w14:textId="37132C35" w:rsidR="00206285" w:rsidRDefault="00AF2E7F" w:rsidP="00206285">
      <w:pPr>
        <w:rPr>
          <w:b/>
          <w:bCs/>
          <w:sz w:val="24"/>
          <w:szCs w:val="24"/>
          <w:lang w:val="en-US"/>
        </w:rPr>
      </w:pPr>
      <w:r>
        <w:rPr>
          <w:b/>
          <w:bCs/>
          <w:sz w:val="24"/>
          <w:szCs w:val="24"/>
          <w:lang w:val="en-US"/>
        </w:rPr>
        <w:t>5</w:t>
      </w:r>
      <w:r w:rsidR="00151ECA">
        <w:rPr>
          <w:b/>
          <w:bCs/>
          <w:sz w:val="24"/>
          <w:szCs w:val="24"/>
          <w:lang w:val="en-US"/>
        </w:rPr>
        <w:t>7</w:t>
      </w:r>
      <w:r w:rsidR="00206285" w:rsidRPr="00206285">
        <w:rPr>
          <w:b/>
          <w:bCs/>
          <w:sz w:val="24"/>
          <w:szCs w:val="24"/>
          <w:lang w:val="en-US"/>
        </w:rPr>
        <w:t>.25</w:t>
      </w:r>
      <w:r w:rsidR="003E7B1D">
        <w:rPr>
          <w:b/>
          <w:bCs/>
          <w:sz w:val="24"/>
          <w:szCs w:val="24"/>
          <w:lang w:val="en-US"/>
        </w:rPr>
        <w:t xml:space="preserve">: </w:t>
      </w:r>
      <w:r w:rsidR="003E7B1D" w:rsidRPr="00206285">
        <w:rPr>
          <w:b/>
          <w:bCs/>
          <w:sz w:val="24"/>
          <w:szCs w:val="24"/>
          <w:lang w:val="en-US"/>
        </w:rPr>
        <w:t>Planning</w:t>
      </w:r>
      <w:r w:rsidR="00206285" w:rsidRPr="00206285">
        <w:rPr>
          <w:b/>
          <w:bCs/>
          <w:sz w:val="24"/>
          <w:szCs w:val="24"/>
          <w:lang w:val="en-US"/>
        </w:rPr>
        <w:t xml:space="preserve"> matters requiring Consideration/noting</w:t>
      </w:r>
      <w:r w:rsidR="00C134D7">
        <w:rPr>
          <w:b/>
          <w:bCs/>
          <w:sz w:val="24"/>
          <w:szCs w:val="24"/>
          <w:lang w:val="en-US"/>
        </w:rPr>
        <w:t>.</w:t>
      </w:r>
    </w:p>
    <w:p w14:paraId="363A29DB" w14:textId="77777777" w:rsidR="00950E85" w:rsidRDefault="00950E85" w:rsidP="00206285">
      <w:pPr>
        <w:rPr>
          <w:b/>
          <w:bCs/>
          <w:sz w:val="24"/>
          <w:szCs w:val="24"/>
          <w:lang w:val="en-US"/>
        </w:rPr>
      </w:pPr>
    </w:p>
    <w:p w14:paraId="1A98AC9D" w14:textId="3CE514E5" w:rsidR="00206285" w:rsidRDefault="009C2D37" w:rsidP="00206285">
      <w:pPr>
        <w:rPr>
          <w:b/>
          <w:bCs/>
          <w:sz w:val="24"/>
          <w:szCs w:val="24"/>
          <w:lang w:val="en-US"/>
        </w:rPr>
      </w:pPr>
      <w:r>
        <w:rPr>
          <w:b/>
          <w:bCs/>
          <w:sz w:val="24"/>
          <w:szCs w:val="24"/>
          <w:lang w:val="en-US"/>
        </w:rPr>
        <w:t>5</w:t>
      </w:r>
      <w:r w:rsidR="00151ECA">
        <w:rPr>
          <w:b/>
          <w:bCs/>
          <w:sz w:val="24"/>
          <w:szCs w:val="24"/>
          <w:lang w:val="en-US"/>
        </w:rPr>
        <w:t>8</w:t>
      </w:r>
      <w:r w:rsidR="00206285" w:rsidRPr="00206285">
        <w:rPr>
          <w:b/>
          <w:bCs/>
          <w:sz w:val="24"/>
          <w:szCs w:val="24"/>
          <w:lang w:val="en-US"/>
        </w:rPr>
        <w:t>.25</w:t>
      </w:r>
      <w:r w:rsidR="003E7B1D">
        <w:rPr>
          <w:b/>
          <w:bCs/>
          <w:sz w:val="24"/>
          <w:szCs w:val="24"/>
          <w:lang w:val="en-US"/>
        </w:rPr>
        <w:t xml:space="preserve">: </w:t>
      </w:r>
      <w:r w:rsidR="003E7B1D" w:rsidRPr="00206285">
        <w:rPr>
          <w:b/>
          <w:bCs/>
          <w:sz w:val="24"/>
          <w:szCs w:val="24"/>
          <w:lang w:val="en-US"/>
        </w:rPr>
        <w:t>Financial</w:t>
      </w:r>
      <w:r w:rsidR="00206285" w:rsidRPr="00206285">
        <w:rPr>
          <w:b/>
          <w:bCs/>
          <w:sz w:val="24"/>
          <w:szCs w:val="24"/>
          <w:lang w:val="en-US"/>
        </w:rPr>
        <w:t xml:space="preserve"> matters fo</w:t>
      </w:r>
      <w:r w:rsidR="00385A6C">
        <w:rPr>
          <w:b/>
          <w:bCs/>
          <w:sz w:val="24"/>
          <w:szCs w:val="24"/>
          <w:lang w:val="en-US"/>
        </w:rPr>
        <w:t>r approval</w:t>
      </w:r>
      <w:r w:rsidR="00C134D7">
        <w:rPr>
          <w:b/>
          <w:bCs/>
          <w:sz w:val="24"/>
          <w:szCs w:val="24"/>
          <w:lang w:val="en-US"/>
        </w:rPr>
        <w:t>.</w:t>
      </w:r>
    </w:p>
    <w:p w14:paraId="63A5E28F" w14:textId="22BCCF04" w:rsidR="00EA4DA5" w:rsidRPr="00644388" w:rsidRDefault="0033346D" w:rsidP="00206285">
      <w:pPr>
        <w:rPr>
          <w:sz w:val="24"/>
          <w:szCs w:val="24"/>
          <w:lang w:val="en-US"/>
        </w:rPr>
      </w:pPr>
      <w:r w:rsidRPr="00644388">
        <w:rPr>
          <w:sz w:val="24"/>
          <w:szCs w:val="24"/>
          <w:lang w:val="en-US"/>
        </w:rPr>
        <w:t>Income and expenditure report to:</w:t>
      </w:r>
    </w:p>
    <w:p w14:paraId="1A189B85" w14:textId="0A56FDBF" w:rsidR="0033346D" w:rsidRPr="009C5352" w:rsidRDefault="009C5352" w:rsidP="009C5352">
      <w:pPr>
        <w:rPr>
          <w:sz w:val="24"/>
          <w:szCs w:val="24"/>
          <w:lang w:val="en-US"/>
        </w:rPr>
      </w:pPr>
      <w:r>
        <w:rPr>
          <w:sz w:val="24"/>
          <w:szCs w:val="24"/>
          <w:lang w:val="en-US"/>
        </w:rPr>
        <w:t xml:space="preserve">a) </w:t>
      </w:r>
      <w:r w:rsidR="00941FB0" w:rsidRPr="009C5352">
        <w:rPr>
          <w:sz w:val="24"/>
          <w:szCs w:val="24"/>
          <w:lang w:val="en-US"/>
        </w:rPr>
        <w:t xml:space="preserve">May </w:t>
      </w:r>
      <w:r w:rsidR="007E5618" w:rsidRPr="009C5352">
        <w:rPr>
          <w:sz w:val="24"/>
          <w:szCs w:val="24"/>
          <w:lang w:val="en-US"/>
        </w:rPr>
        <w:t xml:space="preserve"> 202</w:t>
      </w:r>
      <w:r w:rsidR="007B4325" w:rsidRPr="009C5352">
        <w:rPr>
          <w:sz w:val="24"/>
          <w:szCs w:val="24"/>
          <w:lang w:val="en-US"/>
        </w:rPr>
        <w:t>5</w:t>
      </w:r>
      <w:r w:rsidR="007E5618" w:rsidRPr="009C5352">
        <w:rPr>
          <w:sz w:val="24"/>
          <w:szCs w:val="24"/>
          <w:lang w:val="en-US"/>
        </w:rPr>
        <w:t xml:space="preserve"> </w:t>
      </w:r>
      <w:r w:rsidR="00A5584F" w:rsidRPr="009C5352">
        <w:rPr>
          <w:sz w:val="24"/>
          <w:szCs w:val="24"/>
          <w:lang w:val="en-US"/>
        </w:rPr>
        <w:t>reconciliation</w:t>
      </w:r>
      <w:r w:rsidR="007E5618" w:rsidRPr="009C5352">
        <w:rPr>
          <w:sz w:val="24"/>
          <w:szCs w:val="24"/>
          <w:lang w:val="en-US"/>
        </w:rPr>
        <w:t xml:space="preserve"> of bank</w:t>
      </w:r>
      <w:r w:rsidR="00C134D7">
        <w:rPr>
          <w:sz w:val="24"/>
          <w:szCs w:val="24"/>
          <w:lang w:val="en-US"/>
        </w:rPr>
        <w:t>.</w:t>
      </w:r>
    </w:p>
    <w:p w14:paraId="4A7FC312" w14:textId="1CC5FE41" w:rsidR="0064168E" w:rsidRPr="000019C4" w:rsidRDefault="00955D58" w:rsidP="000019C4">
      <w:pPr>
        <w:rPr>
          <w:sz w:val="24"/>
          <w:szCs w:val="24"/>
          <w:lang w:val="en-US"/>
        </w:rPr>
      </w:pPr>
      <w:r>
        <w:rPr>
          <w:sz w:val="24"/>
          <w:szCs w:val="24"/>
          <w:lang w:val="en-US"/>
        </w:rPr>
        <w:t xml:space="preserve">b) Clerks report </w:t>
      </w:r>
      <w:r w:rsidR="00EE6749">
        <w:rPr>
          <w:sz w:val="24"/>
          <w:szCs w:val="24"/>
          <w:lang w:val="en-US"/>
        </w:rPr>
        <w:t>of income and expenditure for May 2025.</w:t>
      </w:r>
    </w:p>
    <w:p w14:paraId="2FF8452E" w14:textId="11BA8832" w:rsidR="00A5584F" w:rsidRPr="000019C4" w:rsidRDefault="00EE6749" w:rsidP="000019C4">
      <w:pPr>
        <w:rPr>
          <w:sz w:val="24"/>
          <w:szCs w:val="24"/>
          <w:lang w:val="en-US"/>
        </w:rPr>
      </w:pPr>
      <w:r>
        <w:rPr>
          <w:sz w:val="24"/>
          <w:szCs w:val="24"/>
          <w:lang w:val="en-US"/>
        </w:rPr>
        <w:t>c</w:t>
      </w:r>
      <w:r w:rsidR="000019C4">
        <w:rPr>
          <w:sz w:val="24"/>
          <w:szCs w:val="24"/>
          <w:lang w:val="en-US"/>
        </w:rPr>
        <w:t xml:space="preserve">) </w:t>
      </w:r>
      <w:r w:rsidR="00A5584F" w:rsidRPr="000019C4">
        <w:rPr>
          <w:sz w:val="24"/>
          <w:szCs w:val="24"/>
          <w:lang w:val="en-US"/>
        </w:rPr>
        <w:t>Net position from start of fiscal year</w:t>
      </w:r>
      <w:r w:rsidR="00C134D7">
        <w:rPr>
          <w:sz w:val="24"/>
          <w:szCs w:val="24"/>
          <w:lang w:val="en-US"/>
        </w:rPr>
        <w:t>.</w:t>
      </w:r>
    </w:p>
    <w:p w14:paraId="78AD8629" w14:textId="24776725" w:rsidR="00DD36F0" w:rsidRDefault="00DD36F0" w:rsidP="00DD36F0">
      <w:pPr>
        <w:jc w:val="both"/>
        <w:rPr>
          <w:sz w:val="24"/>
          <w:szCs w:val="24"/>
          <w:lang w:val="en-US"/>
        </w:rPr>
      </w:pPr>
      <w:r w:rsidRPr="00644388">
        <w:rPr>
          <w:sz w:val="24"/>
          <w:szCs w:val="24"/>
          <w:lang w:val="en-US"/>
        </w:rPr>
        <w:t xml:space="preserve">Other financial matters for resolution/consideration or </w:t>
      </w:r>
      <w:r w:rsidR="00CF38DC" w:rsidRPr="00644388">
        <w:rPr>
          <w:sz w:val="24"/>
          <w:szCs w:val="24"/>
          <w:lang w:val="en-US"/>
        </w:rPr>
        <w:t>noting</w:t>
      </w:r>
      <w:r w:rsidR="00F128D2" w:rsidRPr="00644388">
        <w:rPr>
          <w:sz w:val="24"/>
          <w:szCs w:val="24"/>
          <w:lang w:val="en-US"/>
        </w:rPr>
        <w:t>:</w:t>
      </w:r>
    </w:p>
    <w:p w14:paraId="43520127" w14:textId="58AEB67C" w:rsidR="00EA5A81" w:rsidRPr="00644388" w:rsidRDefault="00EA5A81" w:rsidP="00DD36F0">
      <w:pPr>
        <w:jc w:val="both"/>
        <w:rPr>
          <w:sz w:val="24"/>
          <w:szCs w:val="24"/>
          <w:lang w:val="en-US"/>
        </w:rPr>
      </w:pPr>
      <w:r>
        <w:rPr>
          <w:sz w:val="24"/>
          <w:szCs w:val="24"/>
          <w:lang w:val="en-US"/>
        </w:rPr>
        <w:t>a) Change of payroll services.</w:t>
      </w:r>
    </w:p>
    <w:p w14:paraId="12664869" w14:textId="3BA14830" w:rsidR="00206285" w:rsidRDefault="00941FB0" w:rsidP="00206285">
      <w:pPr>
        <w:rPr>
          <w:b/>
          <w:bCs/>
          <w:sz w:val="24"/>
          <w:szCs w:val="24"/>
          <w:lang w:val="en-US"/>
        </w:rPr>
      </w:pPr>
      <w:r>
        <w:rPr>
          <w:b/>
          <w:bCs/>
          <w:sz w:val="24"/>
          <w:szCs w:val="24"/>
          <w:lang w:val="en-US"/>
        </w:rPr>
        <w:t>5</w:t>
      </w:r>
      <w:r w:rsidR="00151ECA">
        <w:rPr>
          <w:b/>
          <w:bCs/>
          <w:sz w:val="24"/>
          <w:szCs w:val="24"/>
          <w:lang w:val="en-US"/>
        </w:rPr>
        <w:t>9</w:t>
      </w:r>
      <w:r w:rsidR="00206285" w:rsidRPr="00206285">
        <w:rPr>
          <w:b/>
          <w:bCs/>
          <w:sz w:val="24"/>
          <w:szCs w:val="24"/>
          <w:lang w:val="en-US"/>
        </w:rPr>
        <w:t>.25</w:t>
      </w:r>
      <w:r w:rsidR="00CF38DC">
        <w:rPr>
          <w:b/>
          <w:bCs/>
          <w:sz w:val="24"/>
          <w:szCs w:val="24"/>
          <w:lang w:val="en-US"/>
        </w:rPr>
        <w:t>: Other</w:t>
      </w:r>
      <w:r w:rsidR="00206285" w:rsidRPr="00206285">
        <w:rPr>
          <w:b/>
          <w:bCs/>
          <w:sz w:val="24"/>
          <w:szCs w:val="24"/>
          <w:lang w:val="en-US"/>
        </w:rPr>
        <w:t xml:space="preserve"> matters requiring consideration/Noting</w:t>
      </w:r>
    </w:p>
    <w:p w14:paraId="70F3E32D" w14:textId="386701B3" w:rsidR="00152CEE" w:rsidRDefault="00941FB0" w:rsidP="00424C3F">
      <w:pPr>
        <w:spacing w:after="0"/>
        <w:rPr>
          <w:sz w:val="24"/>
          <w:szCs w:val="24"/>
          <w:lang w:val="en-US"/>
        </w:rPr>
      </w:pPr>
      <w:r>
        <w:rPr>
          <w:sz w:val="24"/>
          <w:szCs w:val="24"/>
          <w:lang w:val="en-US"/>
        </w:rPr>
        <w:t>a)</w:t>
      </w:r>
      <w:r w:rsidR="001E300B">
        <w:rPr>
          <w:sz w:val="24"/>
          <w:szCs w:val="24"/>
          <w:lang w:val="en-US"/>
        </w:rPr>
        <w:t xml:space="preserve">   </w:t>
      </w:r>
      <w:r w:rsidR="00152CEE">
        <w:rPr>
          <w:sz w:val="24"/>
          <w:szCs w:val="24"/>
          <w:lang w:val="en-US"/>
        </w:rPr>
        <w:t>S4S and footpaths</w:t>
      </w:r>
      <w:r w:rsidR="00A96E8D">
        <w:rPr>
          <w:sz w:val="24"/>
          <w:szCs w:val="24"/>
          <w:lang w:val="en-US"/>
        </w:rPr>
        <w:t xml:space="preserve"> for noting (Clerk)</w:t>
      </w:r>
      <w:r w:rsidR="00C134D7">
        <w:rPr>
          <w:sz w:val="24"/>
          <w:szCs w:val="24"/>
          <w:lang w:val="en-US"/>
        </w:rPr>
        <w:t>.</w:t>
      </w:r>
    </w:p>
    <w:p w14:paraId="2B76CEF8" w14:textId="62B90A2A" w:rsidR="00F33126" w:rsidRDefault="00A96E8D" w:rsidP="00424C3F">
      <w:pPr>
        <w:spacing w:after="0"/>
        <w:rPr>
          <w:sz w:val="24"/>
          <w:szCs w:val="24"/>
          <w:lang w:val="en-US"/>
        </w:rPr>
      </w:pPr>
      <w:r>
        <w:rPr>
          <w:sz w:val="24"/>
          <w:szCs w:val="24"/>
          <w:lang w:val="en-US"/>
        </w:rPr>
        <w:t>b)</w:t>
      </w:r>
      <w:r w:rsidR="00152CEE">
        <w:rPr>
          <w:sz w:val="24"/>
          <w:szCs w:val="24"/>
          <w:lang w:val="en-US"/>
        </w:rPr>
        <w:t xml:space="preserve">    </w:t>
      </w:r>
      <w:r w:rsidR="00F33126">
        <w:rPr>
          <w:sz w:val="24"/>
          <w:szCs w:val="24"/>
          <w:lang w:val="en-US"/>
        </w:rPr>
        <w:t>War memorial</w:t>
      </w:r>
      <w:r w:rsidR="001E300B">
        <w:rPr>
          <w:sz w:val="24"/>
          <w:szCs w:val="24"/>
          <w:lang w:val="en-US"/>
        </w:rPr>
        <w:t xml:space="preserve">, </w:t>
      </w:r>
      <w:r w:rsidR="00D54523">
        <w:rPr>
          <w:sz w:val="24"/>
          <w:szCs w:val="24"/>
          <w:lang w:val="en-US"/>
        </w:rPr>
        <w:t xml:space="preserve">damage, </w:t>
      </w:r>
      <w:r w:rsidR="001E300B">
        <w:rPr>
          <w:sz w:val="24"/>
          <w:szCs w:val="24"/>
          <w:lang w:val="en-US"/>
        </w:rPr>
        <w:t>insurance and protection</w:t>
      </w:r>
      <w:r>
        <w:rPr>
          <w:sz w:val="24"/>
          <w:szCs w:val="24"/>
          <w:lang w:val="en-US"/>
        </w:rPr>
        <w:t xml:space="preserve"> for consideration</w:t>
      </w:r>
      <w:r w:rsidR="00F33126">
        <w:rPr>
          <w:sz w:val="24"/>
          <w:szCs w:val="24"/>
          <w:lang w:val="en-US"/>
        </w:rPr>
        <w:t xml:space="preserve"> (Clerk)</w:t>
      </w:r>
      <w:r w:rsidR="00C134D7">
        <w:rPr>
          <w:sz w:val="24"/>
          <w:szCs w:val="24"/>
          <w:lang w:val="en-US"/>
        </w:rPr>
        <w:t>.</w:t>
      </w:r>
    </w:p>
    <w:p w14:paraId="65AF82DD" w14:textId="480E7975" w:rsidR="00824565" w:rsidRDefault="00A96E8D" w:rsidP="00424C3F">
      <w:pPr>
        <w:spacing w:after="0"/>
        <w:rPr>
          <w:sz w:val="24"/>
          <w:szCs w:val="24"/>
          <w:lang w:val="en-US"/>
        </w:rPr>
      </w:pPr>
      <w:r>
        <w:rPr>
          <w:sz w:val="24"/>
          <w:szCs w:val="24"/>
          <w:lang w:val="en-US"/>
        </w:rPr>
        <w:t>c</w:t>
      </w:r>
      <w:r w:rsidR="00824565">
        <w:rPr>
          <w:sz w:val="24"/>
          <w:szCs w:val="24"/>
          <w:lang w:val="en-US"/>
        </w:rPr>
        <w:t xml:space="preserve">)   </w:t>
      </w:r>
      <w:r w:rsidR="00C106DB">
        <w:rPr>
          <w:sz w:val="24"/>
          <w:szCs w:val="24"/>
          <w:lang w:val="en-US"/>
        </w:rPr>
        <w:t>Playground</w:t>
      </w:r>
      <w:r w:rsidR="00824565">
        <w:rPr>
          <w:sz w:val="24"/>
          <w:szCs w:val="24"/>
          <w:lang w:val="en-US"/>
        </w:rPr>
        <w:t xml:space="preserve"> update</w:t>
      </w:r>
      <w:r>
        <w:rPr>
          <w:sz w:val="24"/>
          <w:szCs w:val="24"/>
          <w:lang w:val="en-US"/>
        </w:rPr>
        <w:t xml:space="preserve"> for consideration and noting</w:t>
      </w:r>
      <w:r w:rsidR="00824565">
        <w:rPr>
          <w:sz w:val="24"/>
          <w:szCs w:val="24"/>
          <w:lang w:val="en-US"/>
        </w:rPr>
        <w:t xml:space="preserve"> (Clerk and Cllr. Page)</w:t>
      </w:r>
      <w:r w:rsidR="00C134D7">
        <w:rPr>
          <w:sz w:val="24"/>
          <w:szCs w:val="24"/>
          <w:lang w:val="en-US"/>
        </w:rPr>
        <w:t>.</w:t>
      </w:r>
    </w:p>
    <w:p w14:paraId="7740DB07" w14:textId="77777777" w:rsidR="00A96E8D" w:rsidRDefault="00A96E8D" w:rsidP="00424C3F">
      <w:pPr>
        <w:spacing w:after="0"/>
        <w:rPr>
          <w:sz w:val="24"/>
          <w:szCs w:val="24"/>
          <w:lang w:val="en-US"/>
        </w:rPr>
      </w:pPr>
      <w:r>
        <w:rPr>
          <w:sz w:val="24"/>
          <w:szCs w:val="24"/>
          <w:lang w:val="en-US"/>
        </w:rPr>
        <w:t>d</w:t>
      </w:r>
      <w:r w:rsidR="00021F1A">
        <w:rPr>
          <w:sz w:val="24"/>
          <w:szCs w:val="24"/>
          <w:lang w:val="en-US"/>
        </w:rPr>
        <w:t xml:space="preserve">)   </w:t>
      </w:r>
      <w:r w:rsidR="006A5B4A">
        <w:rPr>
          <w:sz w:val="24"/>
          <w:szCs w:val="24"/>
          <w:lang w:val="en-US"/>
        </w:rPr>
        <w:t>Potential use of contractors for pond clearance and SID</w:t>
      </w:r>
      <w:r w:rsidR="00373CF7">
        <w:rPr>
          <w:sz w:val="24"/>
          <w:szCs w:val="24"/>
          <w:lang w:val="en-US"/>
        </w:rPr>
        <w:t>’s data collection</w:t>
      </w:r>
      <w:r>
        <w:rPr>
          <w:sz w:val="24"/>
          <w:szCs w:val="24"/>
          <w:lang w:val="en-US"/>
        </w:rPr>
        <w:t xml:space="preserve"> for</w:t>
      </w:r>
    </w:p>
    <w:p w14:paraId="28B5476E" w14:textId="6121D9BD" w:rsidR="006A5B4A" w:rsidRDefault="00A96E8D" w:rsidP="00424C3F">
      <w:pPr>
        <w:spacing w:after="0"/>
        <w:rPr>
          <w:sz w:val="24"/>
          <w:szCs w:val="24"/>
          <w:lang w:val="en-US"/>
        </w:rPr>
      </w:pPr>
      <w:r>
        <w:rPr>
          <w:sz w:val="24"/>
          <w:szCs w:val="24"/>
          <w:lang w:val="en-US"/>
        </w:rPr>
        <w:t xml:space="preserve">       for consideration and noting</w:t>
      </w:r>
      <w:r w:rsidR="00373CF7">
        <w:rPr>
          <w:sz w:val="24"/>
          <w:szCs w:val="24"/>
          <w:lang w:val="en-US"/>
        </w:rPr>
        <w:t xml:space="preserve"> (Cllr. Horne)</w:t>
      </w:r>
      <w:r w:rsidR="00C134D7">
        <w:rPr>
          <w:sz w:val="24"/>
          <w:szCs w:val="24"/>
          <w:lang w:val="en-US"/>
        </w:rPr>
        <w:t>.</w:t>
      </w:r>
    </w:p>
    <w:p w14:paraId="7EC198A9" w14:textId="6AAB1DD2" w:rsidR="00874324" w:rsidRDefault="00C134D7" w:rsidP="00424C3F">
      <w:pPr>
        <w:spacing w:after="0"/>
        <w:rPr>
          <w:sz w:val="24"/>
          <w:szCs w:val="24"/>
          <w:lang w:val="en-US"/>
        </w:rPr>
      </w:pPr>
      <w:r>
        <w:rPr>
          <w:sz w:val="24"/>
          <w:szCs w:val="24"/>
          <w:lang w:val="en-US"/>
        </w:rPr>
        <w:t xml:space="preserve">e) </w:t>
      </w:r>
      <w:r w:rsidR="00874324">
        <w:rPr>
          <w:sz w:val="24"/>
          <w:szCs w:val="24"/>
          <w:lang w:val="en-US"/>
        </w:rPr>
        <w:t xml:space="preserve">  </w:t>
      </w:r>
      <w:r w:rsidR="00874324">
        <w:rPr>
          <w:rFonts w:ascii="Calibri" w:eastAsia="Times New Roman" w:hAnsi="Calibri" w:cs="Calibri"/>
          <w:color w:val="242424"/>
          <w:sz w:val="24"/>
          <w:szCs w:val="24"/>
          <w:lang w:eastAsia="en-GB"/>
        </w:rPr>
        <w:t>Current website and emails for consideration and noting (Cllr. Ellis)</w:t>
      </w:r>
      <w:r>
        <w:rPr>
          <w:rFonts w:ascii="Calibri" w:eastAsia="Times New Roman" w:hAnsi="Calibri" w:cs="Calibri"/>
          <w:color w:val="242424"/>
          <w:sz w:val="24"/>
          <w:szCs w:val="24"/>
          <w:lang w:eastAsia="en-GB"/>
        </w:rPr>
        <w:t>.</w:t>
      </w:r>
    </w:p>
    <w:p w14:paraId="797BFA61" w14:textId="41A3EC49" w:rsidR="00373CF7" w:rsidRDefault="00C134D7" w:rsidP="00424C3F">
      <w:pPr>
        <w:spacing w:after="0"/>
        <w:rPr>
          <w:sz w:val="24"/>
          <w:szCs w:val="24"/>
          <w:lang w:val="en-US"/>
        </w:rPr>
      </w:pPr>
      <w:r>
        <w:rPr>
          <w:sz w:val="24"/>
          <w:szCs w:val="24"/>
          <w:lang w:val="en-US"/>
        </w:rPr>
        <w:t>f</w:t>
      </w:r>
      <w:r w:rsidR="00021F1A">
        <w:rPr>
          <w:sz w:val="24"/>
          <w:szCs w:val="24"/>
          <w:lang w:val="en-US"/>
        </w:rPr>
        <w:t xml:space="preserve">)   </w:t>
      </w:r>
      <w:r w:rsidR="00373CF7">
        <w:rPr>
          <w:sz w:val="24"/>
          <w:szCs w:val="24"/>
          <w:lang w:val="en-US"/>
        </w:rPr>
        <w:t xml:space="preserve">Training and refresher training for councillors </w:t>
      </w:r>
      <w:r w:rsidR="00A96E8D">
        <w:rPr>
          <w:sz w:val="24"/>
          <w:szCs w:val="24"/>
          <w:lang w:val="en-US"/>
        </w:rPr>
        <w:t xml:space="preserve"> for consideration and noting</w:t>
      </w:r>
      <w:r w:rsidR="00373CF7">
        <w:rPr>
          <w:sz w:val="24"/>
          <w:szCs w:val="24"/>
          <w:lang w:val="en-US"/>
        </w:rPr>
        <w:t>(Cllr. Horne)</w:t>
      </w:r>
      <w:r>
        <w:rPr>
          <w:sz w:val="24"/>
          <w:szCs w:val="24"/>
          <w:lang w:val="en-US"/>
        </w:rPr>
        <w:t>.</w:t>
      </w:r>
    </w:p>
    <w:p w14:paraId="1E1C92D5" w14:textId="0202C23E" w:rsidR="00A96E8D" w:rsidRDefault="00C134D7" w:rsidP="00424C3F">
      <w:pPr>
        <w:spacing w:after="0"/>
        <w:rPr>
          <w:sz w:val="24"/>
          <w:szCs w:val="24"/>
          <w:lang w:val="en-US"/>
        </w:rPr>
      </w:pPr>
      <w:r>
        <w:rPr>
          <w:sz w:val="24"/>
          <w:szCs w:val="24"/>
          <w:lang w:val="en-US"/>
        </w:rPr>
        <w:t>g</w:t>
      </w:r>
      <w:r w:rsidR="00F33126">
        <w:rPr>
          <w:sz w:val="24"/>
          <w:szCs w:val="24"/>
          <w:lang w:val="en-US"/>
        </w:rPr>
        <w:t>)</w:t>
      </w:r>
      <w:r w:rsidR="001E300B">
        <w:rPr>
          <w:sz w:val="24"/>
          <w:szCs w:val="24"/>
          <w:lang w:val="en-US"/>
        </w:rPr>
        <w:t xml:space="preserve">   </w:t>
      </w:r>
      <w:r w:rsidR="000D70D4">
        <w:rPr>
          <w:sz w:val="24"/>
          <w:szCs w:val="24"/>
          <w:lang w:val="en-US"/>
        </w:rPr>
        <w:t xml:space="preserve">Solar panel for </w:t>
      </w:r>
      <w:r w:rsidR="00C255DE">
        <w:rPr>
          <w:sz w:val="24"/>
          <w:szCs w:val="24"/>
          <w:lang w:val="en-US"/>
        </w:rPr>
        <w:t xml:space="preserve">current </w:t>
      </w:r>
      <w:r w:rsidR="000D70D4">
        <w:rPr>
          <w:sz w:val="24"/>
          <w:szCs w:val="24"/>
          <w:lang w:val="en-US"/>
        </w:rPr>
        <w:t>SID’s</w:t>
      </w:r>
      <w:r w:rsidR="00C255DE">
        <w:rPr>
          <w:sz w:val="24"/>
          <w:szCs w:val="24"/>
          <w:lang w:val="en-US"/>
        </w:rPr>
        <w:t xml:space="preserve"> and potential for further SID</w:t>
      </w:r>
      <w:r w:rsidR="00A96E8D">
        <w:rPr>
          <w:sz w:val="24"/>
          <w:szCs w:val="24"/>
          <w:lang w:val="en-US"/>
        </w:rPr>
        <w:t xml:space="preserve"> for consideration and</w:t>
      </w:r>
    </w:p>
    <w:p w14:paraId="19201772" w14:textId="48AC950B" w:rsidR="00783315" w:rsidRDefault="00A96E8D" w:rsidP="00424C3F">
      <w:pPr>
        <w:spacing w:after="0"/>
        <w:rPr>
          <w:sz w:val="24"/>
          <w:szCs w:val="24"/>
          <w:lang w:val="en-US"/>
        </w:rPr>
      </w:pPr>
      <w:r>
        <w:rPr>
          <w:sz w:val="24"/>
          <w:szCs w:val="24"/>
          <w:lang w:val="en-US"/>
        </w:rPr>
        <w:t xml:space="preserve">       noting </w:t>
      </w:r>
      <w:r w:rsidR="000D70D4">
        <w:rPr>
          <w:sz w:val="24"/>
          <w:szCs w:val="24"/>
          <w:lang w:val="en-US"/>
        </w:rPr>
        <w:t>(Cllr. Horne)</w:t>
      </w:r>
      <w:r w:rsidR="00C134D7">
        <w:rPr>
          <w:sz w:val="24"/>
          <w:szCs w:val="24"/>
          <w:lang w:val="en-US"/>
        </w:rPr>
        <w:t>.</w:t>
      </w:r>
    </w:p>
    <w:p w14:paraId="65E6607B" w14:textId="1FDEAFC0" w:rsidR="000D70D4" w:rsidRDefault="00C134D7" w:rsidP="00424C3F">
      <w:pPr>
        <w:spacing w:after="0"/>
        <w:rPr>
          <w:sz w:val="24"/>
          <w:szCs w:val="24"/>
          <w:lang w:val="en-US"/>
        </w:rPr>
      </w:pPr>
      <w:r>
        <w:rPr>
          <w:sz w:val="24"/>
          <w:szCs w:val="24"/>
          <w:lang w:val="en-US"/>
        </w:rPr>
        <w:t>h</w:t>
      </w:r>
      <w:r w:rsidR="000D70D4">
        <w:rPr>
          <w:sz w:val="24"/>
          <w:szCs w:val="24"/>
          <w:lang w:val="en-US"/>
        </w:rPr>
        <w:t>)</w:t>
      </w:r>
      <w:r w:rsidR="001E300B">
        <w:rPr>
          <w:sz w:val="24"/>
          <w:szCs w:val="24"/>
          <w:lang w:val="en-US"/>
        </w:rPr>
        <w:t xml:space="preserve">   </w:t>
      </w:r>
      <w:r w:rsidR="00541107">
        <w:rPr>
          <w:sz w:val="24"/>
          <w:szCs w:val="24"/>
          <w:lang w:val="en-US"/>
        </w:rPr>
        <w:t>Brook Street</w:t>
      </w:r>
      <w:r w:rsidR="00A96E8D">
        <w:rPr>
          <w:sz w:val="24"/>
          <w:szCs w:val="24"/>
          <w:lang w:val="en-US"/>
        </w:rPr>
        <w:t xml:space="preserve"> for consideration and noting</w:t>
      </w:r>
      <w:r w:rsidR="00541107">
        <w:rPr>
          <w:sz w:val="24"/>
          <w:szCs w:val="24"/>
          <w:lang w:val="en-US"/>
        </w:rPr>
        <w:t xml:space="preserve"> (Cllr. Phillips)</w:t>
      </w:r>
      <w:r>
        <w:rPr>
          <w:sz w:val="24"/>
          <w:szCs w:val="24"/>
          <w:lang w:val="en-US"/>
        </w:rPr>
        <w:t>.</w:t>
      </w:r>
    </w:p>
    <w:p w14:paraId="5802E76D" w14:textId="3D0909AE" w:rsidR="00EC50C8" w:rsidRPr="00EC50C8" w:rsidRDefault="00C134D7" w:rsidP="00424C3F">
      <w:pPr>
        <w:shd w:val="clear" w:color="auto" w:fill="FFFFFF"/>
        <w:spacing w:after="0" w:line="240" w:lineRule="auto"/>
        <w:rPr>
          <w:rFonts w:ascii="Calibri" w:eastAsia="Times New Roman" w:hAnsi="Calibri" w:cs="Calibri"/>
          <w:color w:val="242424"/>
          <w:sz w:val="24"/>
          <w:szCs w:val="24"/>
          <w:lang w:eastAsia="en-GB"/>
        </w:rPr>
      </w:pPr>
      <w:r>
        <w:rPr>
          <w:rFonts w:ascii="Calibri" w:eastAsia="Times New Roman" w:hAnsi="Calibri" w:cs="Calibri"/>
          <w:color w:val="242424"/>
          <w:sz w:val="24"/>
          <w:szCs w:val="24"/>
          <w:lang w:eastAsia="en-GB"/>
        </w:rPr>
        <w:t>i</w:t>
      </w:r>
      <w:r w:rsidR="00EC50C8" w:rsidRPr="00424C3F">
        <w:rPr>
          <w:rFonts w:ascii="Calibri" w:eastAsia="Times New Roman" w:hAnsi="Calibri" w:cs="Calibri"/>
          <w:color w:val="242424"/>
          <w:sz w:val="24"/>
          <w:szCs w:val="24"/>
          <w:lang w:eastAsia="en-GB"/>
        </w:rPr>
        <w:t xml:space="preserve">) </w:t>
      </w:r>
      <w:r w:rsidR="001E300B">
        <w:rPr>
          <w:rFonts w:ascii="Calibri" w:eastAsia="Times New Roman" w:hAnsi="Calibri" w:cs="Calibri"/>
          <w:color w:val="242424"/>
          <w:sz w:val="24"/>
          <w:szCs w:val="24"/>
          <w:lang w:eastAsia="en-GB"/>
        </w:rPr>
        <w:t xml:space="preserve">  </w:t>
      </w:r>
      <w:r w:rsidR="00EC50C8" w:rsidRPr="00EC50C8">
        <w:rPr>
          <w:rFonts w:ascii="Calibri" w:eastAsia="Times New Roman" w:hAnsi="Calibri" w:cs="Calibri"/>
          <w:color w:val="242424"/>
          <w:sz w:val="24"/>
          <w:szCs w:val="24"/>
          <w:lang w:eastAsia="en-GB"/>
        </w:rPr>
        <w:t>Follow up from visit of Wessex Rivers Trust</w:t>
      </w:r>
      <w:r w:rsidR="00A96E8D">
        <w:rPr>
          <w:rFonts w:ascii="Calibri" w:eastAsia="Times New Roman" w:hAnsi="Calibri" w:cs="Calibri"/>
          <w:color w:val="242424"/>
          <w:sz w:val="24"/>
          <w:szCs w:val="24"/>
          <w:lang w:eastAsia="en-GB"/>
        </w:rPr>
        <w:t xml:space="preserve"> for noting </w:t>
      </w:r>
      <w:r w:rsidR="00D95100" w:rsidRPr="00424C3F">
        <w:rPr>
          <w:rFonts w:ascii="Calibri" w:eastAsia="Times New Roman" w:hAnsi="Calibri" w:cs="Calibri"/>
          <w:color w:val="242424"/>
          <w:sz w:val="24"/>
          <w:szCs w:val="24"/>
          <w:lang w:eastAsia="en-GB"/>
        </w:rPr>
        <w:t xml:space="preserve"> (Cllr. Phillips</w:t>
      </w:r>
      <w:r w:rsidR="008E7DBD">
        <w:rPr>
          <w:rFonts w:ascii="Calibri" w:eastAsia="Times New Roman" w:hAnsi="Calibri" w:cs="Calibri"/>
          <w:color w:val="242424"/>
          <w:sz w:val="24"/>
          <w:szCs w:val="24"/>
          <w:lang w:eastAsia="en-GB"/>
        </w:rPr>
        <w:t>)</w:t>
      </w:r>
      <w:r>
        <w:rPr>
          <w:rFonts w:ascii="Calibri" w:eastAsia="Times New Roman" w:hAnsi="Calibri" w:cs="Calibri"/>
          <w:color w:val="242424"/>
          <w:sz w:val="24"/>
          <w:szCs w:val="24"/>
          <w:lang w:eastAsia="en-GB"/>
        </w:rPr>
        <w:t>.</w:t>
      </w:r>
    </w:p>
    <w:p w14:paraId="69C560E5" w14:textId="002C2FFB" w:rsidR="00000C26" w:rsidRPr="00EC50C8" w:rsidRDefault="00C134D7" w:rsidP="00424C3F">
      <w:pPr>
        <w:shd w:val="clear" w:color="auto" w:fill="FFFFFF"/>
        <w:spacing w:after="0" w:line="240" w:lineRule="auto"/>
        <w:rPr>
          <w:rFonts w:ascii="Calibri" w:eastAsia="Times New Roman" w:hAnsi="Calibri" w:cs="Calibri"/>
          <w:color w:val="242424"/>
          <w:sz w:val="24"/>
          <w:szCs w:val="24"/>
          <w:lang w:eastAsia="en-GB"/>
        </w:rPr>
      </w:pPr>
      <w:r>
        <w:rPr>
          <w:rFonts w:ascii="Calibri" w:eastAsia="Times New Roman" w:hAnsi="Calibri" w:cs="Calibri"/>
          <w:color w:val="242424"/>
          <w:sz w:val="24"/>
          <w:szCs w:val="24"/>
          <w:lang w:eastAsia="en-GB"/>
        </w:rPr>
        <w:t>j</w:t>
      </w:r>
      <w:r w:rsidR="00424C3F" w:rsidRPr="00424C3F">
        <w:rPr>
          <w:rFonts w:ascii="Calibri" w:eastAsia="Times New Roman" w:hAnsi="Calibri" w:cs="Calibri"/>
          <w:color w:val="242424"/>
          <w:sz w:val="24"/>
          <w:szCs w:val="24"/>
          <w:lang w:eastAsia="en-GB"/>
        </w:rPr>
        <w:t>)</w:t>
      </w:r>
      <w:r w:rsidR="001E300B">
        <w:rPr>
          <w:rFonts w:ascii="Calibri" w:eastAsia="Times New Roman" w:hAnsi="Calibri" w:cs="Calibri"/>
          <w:color w:val="242424"/>
          <w:sz w:val="24"/>
          <w:szCs w:val="24"/>
          <w:lang w:eastAsia="en-GB"/>
        </w:rPr>
        <w:t xml:space="preserve">  </w:t>
      </w:r>
      <w:r w:rsidR="00424C3F" w:rsidRPr="00424C3F">
        <w:rPr>
          <w:rFonts w:ascii="Calibri" w:eastAsia="Times New Roman" w:hAnsi="Calibri" w:cs="Calibri"/>
          <w:color w:val="242424"/>
          <w:sz w:val="24"/>
          <w:szCs w:val="24"/>
          <w:lang w:eastAsia="en-GB"/>
        </w:rPr>
        <w:t xml:space="preserve"> </w:t>
      </w:r>
      <w:r w:rsidR="00EC50C8" w:rsidRPr="00EC50C8">
        <w:rPr>
          <w:rFonts w:ascii="Calibri" w:eastAsia="Times New Roman" w:hAnsi="Calibri" w:cs="Calibri"/>
          <w:color w:val="242424"/>
          <w:sz w:val="24"/>
          <w:szCs w:val="24"/>
          <w:lang w:eastAsia="en-GB"/>
        </w:rPr>
        <w:t>LHFIG update</w:t>
      </w:r>
      <w:r w:rsidR="00A96E8D">
        <w:rPr>
          <w:rFonts w:ascii="Calibri" w:eastAsia="Times New Roman" w:hAnsi="Calibri" w:cs="Calibri"/>
          <w:color w:val="242424"/>
          <w:sz w:val="24"/>
          <w:szCs w:val="24"/>
          <w:lang w:eastAsia="en-GB"/>
        </w:rPr>
        <w:t xml:space="preserve"> for noting </w:t>
      </w:r>
      <w:r w:rsidR="00EC50C8" w:rsidRPr="00EC50C8">
        <w:rPr>
          <w:rFonts w:ascii="Calibri" w:eastAsia="Times New Roman" w:hAnsi="Calibri" w:cs="Calibri"/>
          <w:color w:val="242424"/>
          <w:sz w:val="24"/>
          <w:szCs w:val="24"/>
          <w:lang w:eastAsia="en-GB"/>
        </w:rPr>
        <w:t xml:space="preserve"> </w:t>
      </w:r>
      <w:r w:rsidR="00316FDB" w:rsidRPr="00424C3F">
        <w:rPr>
          <w:rFonts w:ascii="Calibri" w:eastAsia="Times New Roman" w:hAnsi="Calibri" w:cs="Calibri"/>
          <w:color w:val="242424"/>
          <w:sz w:val="24"/>
          <w:szCs w:val="24"/>
          <w:lang w:eastAsia="en-GB"/>
        </w:rPr>
        <w:t>(Cllr. Phillips)</w:t>
      </w:r>
      <w:r>
        <w:rPr>
          <w:rFonts w:ascii="Calibri" w:eastAsia="Times New Roman" w:hAnsi="Calibri" w:cs="Calibri"/>
          <w:color w:val="242424"/>
          <w:sz w:val="24"/>
          <w:szCs w:val="24"/>
          <w:lang w:eastAsia="en-GB"/>
        </w:rPr>
        <w:t>.</w:t>
      </w:r>
      <w:r w:rsidR="00000C26">
        <w:rPr>
          <w:rFonts w:ascii="Calibri" w:eastAsia="Times New Roman" w:hAnsi="Calibri" w:cs="Calibri"/>
          <w:color w:val="242424"/>
          <w:sz w:val="24"/>
          <w:szCs w:val="24"/>
          <w:lang w:eastAsia="en-GB"/>
        </w:rPr>
        <w:t xml:space="preserve"> </w:t>
      </w:r>
      <w:r w:rsidR="001E300B">
        <w:rPr>
          <w:rFonts w:ascii="Calibri" w:eastAsia="Times New Roman" w:hAnsi="Calibri" w:cs="Calibri"/>
          <w:color w:val="242424"/>
          <w:sz w:val="24"/>
          <w:szCs w:val="24"/>
          <w:lang w:eastAsia="en-GB"/>
        </w:rPr>
        <w:t xml:space="preserve"> </w:t>
      </w:r>
    </w:p>
    <w:p w14:paraId="7E08D146" w14:textId="3A396C34" w:rsidR="00783315" w:rsidRPr="00011E28" w:rsidRDefault="00C134D7" w:rsidP="00011E28">
      <w:pPr>
        <w:shd w:val="clear" w:color="auto" w:fill="FFFFFF"/>
        <w:spacing w:after="0" w:line="240" w:lineRule="auto"/>
        <w:rPr>
          <w:rFonts w:ascii="Calibri" w:eastAsia="Times New Roman" w:hAnsi="Calibri" w:cs="Calibri"/>
          <w:color w:val="242424"/>
          <w:sz w:val="24"/>
          <w:szCs w:val="24"/>
          <w:lang w:eastAsia="en-GB"/>
        </w:rPr>
      </w:pPr>
      <w:r>
        <w:rPr>
          <w:rFonts w:ascii="Calibri" w:eastAsia="Times New Roman" w:hAnsi="Calibri" w:cs="Calibri"/>
          <w:color w:val="242424"/>
          <w:sz w:val="24"/>
          <w:szCs w:val="24"/>
          <w:lang w:eastAsia="en-GB"/>
        </w:rPr>
        <w:t>K</w:t>
      </w:r>
      <w:r w:rsidR="00ED1734" w:rsidRPr="00424C3F">
        <w:rPr>
          <w:rFonts w:ascii="Calibri" w:eastAsia="Times New Roman" w:hAnsi="Calibri" w:cs="Calibri"/>
          <w:color w:val="242424"/>
          <w:sz w:val="24"/>
          <w:szCs w:val="24"/>
          <w:lang w:eastAsia="en-GB"/>
        </w:rPr>
        <w:t xml:space="preserve">) </w:t>
      </w:r>
      <w:r w:rsidR="001E300B">
        <w:rPr>
          <w:rFonts w:ascii="Calibri" w:eastAsia="Times New Roman" w:hAnsi="Calibri" w:cs="Calibri"/>
          <w:color w:val="242424"/>
          <w:sz w:val="24"/>
          <w:szCs w:val="24"/>
          <w:lang w:eastAsia="en-GB"/>
        </w:rPr>
        <w:t xml:space="preserve"> </w:t>
      </w:r>
      <w:r w:rsidR="00EC50C8" w:rsidRPr="00EC50C8">
        <w:rPr>
          <w:rFonts w:ascii="Calibri" w:eastAsia="Times New Roman" w:hAnsi="Calibri" w:cs="Calibri"/>
          <w:color w:val="242424"/>
          <w:sz w:val="24"/>
          <w:szCs w:val="24"/>
          <w:lang w:eastAsia="en-GB"/>
        </w:rPr>
        <w:t>Frequency of meetings</w:t>
      </w:r>
      <w:r w:rsidR="00A96E8D">
        <w:rPr>
          <w:rFonts w:ascii="Calibri" w:eastAsia="Times New Roman" w:hAnsi="Calibri" w:cs="Calibri"/>
          <w:color w:val="242424"/>
          <w:sz w:val="24"/>
          <w:szCs w:val="24"/>
          <w:lang w:eastAsia="en-GB"/>
        </w:rPr>
        <w:t xml:space="preserve"> for considerations and noting</w:t>
      </w:r>
      <w:r w:rsidR="00EC50C8" w:rsidRPr="00EC50C8">
        <w:rPr>
          <w:rFonts w:ascii="Calibri" w:eastAsia="Times New Roman" w:hAnsi="Calibri" w:cs="Calibri"/>
          <w:color w:val="242424"/>
          <w:sz w:val="24"/>
          <w:szCs w:val="24"/>
          <w:lang w:eastAsia="en-GB"/>
        </w:rPr>
        <w:t xml:space="preserve">  </w:t>
      </w:r>
      <w:r w:rsidR="008E7DBD">
        <w:rPr>
          <w:rFonts w:ascii="Calibri" w:eastAsia="Times New Roman" w:hAnsi="Calibri" w:cs="Calibri"/>
          <w:color w:val="242424"/>
          <w:sz w:val="24"/>
          <w:szCs w:val="24"/>
          <w:lang w:eastAsia="en-GB"/>
        </w:rPr>
        <w:t>(Cllr. Phillips)</w:t>
      </w:r>
      <w:r>
        <w:rPr>
          <w:rFonts w:ascii="Calibri" w:eastAsia="Times New Roman" w:hAnsi="Calibri" w:cs="Calibri"/>
          <w:color w:val="242424"/>
          <w:sz w:val="24"/>
          <w:szCs w:val="24"/>
          <w:lang w:eastAsia="en-GB"/>
        </w:rPr>
        <w:t>.</w:t>
      </w:r>
    </w:p>
    <w:p w14:paraId="2BF6ACAD" w14:textId="77777777" w:rsidR="00647DFD" w:rsidRPr="00291D56" w:rsidRDefault="00647DFD" w:rsidP="00206285">
      <w:pPr>
        <w:rPr>
          <w:rFonts w:ascii="Times New Roman" w:eastAsia="Times New Roman" w:hAnsi="Times New Roman" w:cs="Times New Roman"/>
          <w:sz w:val="24"/>
          <w:szCs w:val="24"/>
          <w:lang w:eastAsia="en-GB"/>
        </w:rPr>
      </w:pPr>
    </w:p>
    <w:p w14:paraId="0AA87AEE" w14:textId="47F8CD53" w:rsidR="00206285" w:rsidRPr="00206285" w:rsidRDefault="00151ECA" w:rsidP="00206285">
      <w:pPr>
        <w:rPr>
          <w:b/>
          <w:bCs/>
          <w:sz w:val="24"/>
          <w:szCs w:val="24"/>
          <w:lang w:val="en-US"/>
        </w:rPr>
      </w:pPr>
      <w:r>
        <w:rPr>
          <w:b/>
          <w:bCs/>
          <w:sz w:val="24"/>
          <w:szCs w:val="24"/>
          <w:lang w:val="en-US"/>
        </w:rPr>
        <w:t>60</w:t>
      </w:r>
      <w:r w:rsidR="00206285" w:rsidRPr="00206285">
        <w:rPr>
          <w:b/>
          <w:bCs/>
          <w:sz w:val="24"/>
          <w:szCs w:val="24"/>
          <w:lang w:val="en-US"/>
        </w:rPr>
        <w:t>.25</w:t>
      </w:r>
      <w:r w:rsidR="00275A85">
        <w:rPr>
          <w:b/>
          <w:bCs/>
          <w:sz w:val="24"/>
          <w:szCs w:val="24"/>
          <w:lang w:val="en-US"/>
        </w:rPr>
        <w:t xml:space="preserve">: </w:t>
      </w:r>
      <w:r w:rsidR="00275A85" w:rsidRPr="00206285">
        <w:rPr>
          <w:b/>
          <w:bCs/>
          <w:sz w:val="24"/>
          <w:szCs w:val="24"/>
          <w:lang w:val="en-US"/>
        </w:rPr>
        <w:t>Items</w:t>
      </w:r>
      <w:r w:rsidR="00206285" w:rsidRPr="00206285">
        <w:rPr>
          <w:b/>
          <w:bCs/>
          <w:sz w:val="24"/>
          <w:szCs w:val="24"/>
          <w:lang w:val="en-US"/>
        </w:rPr>
        <w:t xml:space="preserve"> for next meeting</w:t>
      </w:r>
      <w:r w:rsidR="00C134D7">
        <w:rPr>
          <w:b/>
          <w:bCs/>
          <w:sz w:val="24"/>
          <w:szCs w:val="24"/>
          <w:lang w:val="en-US"/>
        </w:rPr>
        <w:t>.</w:t>
      </w:r>
    </w:p>
    <w:p w14:paraId="685E1A2F" w14:textId="799E47C9" w:rsidR="00206285" w:rsidRPr="00206285" w:rsidRDefault="000019C4" w:rsidP="00206285">
      <w:pPr>
        <w:rPr>
          <w:b/>
          <w:bCs/>
          <w:sz w:val="24"/>
          <w:szCs w:val="24"/>
          <w:lang w:val="en-US"/>
        </w:rPr>
      </w:pPr>
      <w:r>
        <w:rPr>
          <w:b/>
          <w:bCs/>
          <w:sz w:val="24"/>
          <w:szCs w:val="24"/>
          <w:lang w:val="en-US"/>
        </w:rPr>
        <w:t>6</w:t>
      </w:r>
      <w:r w:rsidR="00151ECA">
        <w:rPr>
          <w:b/>
          <w:bCs/>
          <w:sz w:val="24"/>
          <w:szCs w:val="24"/>
          <w:lang w:val="en-US"/>
        </w:rPr>
        <w:t>1</w:t>
      </w:r>
      <w:r w:rsidR="00206285" w:rsidRPr="00206285">
        <w:rPr>
          <w:b/>
          <w:bCs/>
          <w:sz w:val="24"/>
          <w:szCs w:val="24"/>
          <w:lang w:val="en-US"/>
        </w:rPr>
        <w:t>.25</w:t>
      </w:r>
      <w:r w:rsidR="00275A85">
        <w:rPr>
          <w:b/>
          <w:bCs/>
          <w:sz w:val="24"/>
          <w:szCs w:val="24"/>
          <w:lang w:val="en-US"/>
        </w:rPr>
        <w:t xml:space="preserve">: </w:t>
      </w:r>
      <w:r w:rsidR="00275A85" w:rsidRPr="00206285">
        <w:rPr>
          <w:b/>
          <w:bCs/>
          <w:sz w:val="24"/>
          <w:szCs w:val="24"/>
          <w:lang w:val="en-US"/>
        </w:rPr>
        <w:t>Date</w:t>
      </w:r>
      <w:r w:rsidR="00206285" w:rsidRPr="00206285">
        <w:rPr>
          <w:b/>
          <w:bCs/>
          <w:sz w:val="24"/>
          <w:szCs w:val="24"/>
          <w:lang w:val="en-US"/>
        </w:rPr>
        <w:t xml:space="preserve"> and time of next meeting</w:t>
      </w:r>
      <w:r w:rsidR="003F1C87">
        <w:rPr>
          <w:b/>
          <w:bCs/>
          <w:sz w:val="24"/>
          <w:szCs w:val="24"/>
          <w:lang w:val="en-US"/>
        </w:rPr>
        <w:t xml:space="preserve"> and yearly </w:t>
      </w:r>
      <w:r w:rsidR="00A8586B">
        <w:rPr>
          <w:b/>
          <w:bCs/>
          <w:sz w:val="24"/>
          <w:szCs w:val="24"/>
          <w:lang w:val="en-US"/>
        </w:rPr>
        <w:t>program</w:t>
      </w:r>
      <w:r w:rsidR="00C134D7">
        <w:rPr>
          <w:b/>
          <w:bCs/>
          <w:sz w:val="24"/>
          <w:szCs w:val="24"/>
          <w:lang w:val="en-US"/>
        </w:rPr>
        <w:t>.</w:t>
      </w:r>
    </w:p>
    <w:sectPr w:rsidR="00206285" w:rsidRPr="0020628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0B6DE" w14:textId="77777777" w:rsidR="00265261" w:rsidRDefault="00265261" w:rsidP="00206285">
      <w:pPr>
        <w:spacing w:after="0" w:line="240" w:lineRule="auto"/>
      </w:pPr>
      <w:r>
        <w:separator/>
      </w:r>
    </w:p>
  </w:endnote>
  <w:endnote w:type="continuationSeparator" w:id="0">
    <w:p w14:paraId="77DF2B80" w14:textId="77777777" w:rsidR="00265261" w:rsidRDefault="00265261" w:rsidP="0020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631972"/>
      <w:docPartObj>
        <w:docPartGallery w:val="Page Numbers (Bottom of Page)"/>
        <w:docPartUnique/>
      </w:docPartObj>
    </w:sdtPr>
    <w:sdtEndPr>
      <w:rPr>
        <w:noProof/>
      </w:rPr>
    </w:sdtEndPr>
    <w:sdtContent>
      <w:p w14:paraId="1C1AC1DC" w14:textId="4BA396B3" w:rsidR="00206285" w:rsidRDefault="002062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C45F91" w14:textId="77777777" w:rsidR="00206285" w:rsidRDefault="00206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96C38" w14:textId="77777777" w:rsidR="00265261" w:rsidRDefault="00265261" w:rsidP="00206285">
      <w:pPr>
        <w:spacing w:after="0" w:line="240" w:lineRule="auto"/>
      </w:pPr>
      <w:r>
        <w:separator/>
      </w:r>
    </w:p>
  </w:footnote>
  <w:footnote w:type="continuationSeparator" w:id="0">
    <w:p w14:paraId="57EDAD23" w14:textId="77777777" w:rsidR="00265261" w:rsidRDefault="00265261" w:rsidP="00206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51F8"/>
    <w:multiLevelType w:val="hybridMultilevel"/>
    <w:tmpl w:val="B4CA30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71EFC"/>
    <w:multiLevelType w:val="hybridMultilevel"/>
    <w:tmpl w:val="B5A643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674ED3"/>
    <w:multiLevelType w:val="multilevel"/>
    <w:tmpl w:val="9AF8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F96A31"/>
    <w:multiLevelType w:val="hybridMultilevel"/>
    <w:tmpl w:val="AD9CC6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25657D"/>
    <w:multiLevelType w:val="hybridMultilevel"/>
    <w:tmpl w:val="3F88B574"/>
    <w:lvl w:ilvl="0" w:tplc="516624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B263F9D"/>
    <w:multiLevelType w:val="hybridMultilevel"/>
    <w:tmpl w:val="CDF000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AA2AD2"/>
    <w:multiLevelType w:val="hybridMultilevel"/>
    <w:tmpl w:val="4A3687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49699">
    <w:abstractNumId w:val="3"/>
  </w:num>
  <w:num w:numId="2" w16cid:durableId="476651910">
    <w:abstractNumId w:val="1"/>
  </w:num>
  <w:num w:numId="3" w16cid:durableId="35475488">
    <w:abstractNumId w:val="6"/>
  </w:num>
  <w:num w:numId="4" w16cid:durableId="2032100237">
    <w:abstractNumId w:val="5"/>
  </w:num>
  <w:num w:numId="5" w16cid:durableId="762841156">
    <w:abstractNumId w:val="0"/>
  </w:num>
  <w:num w:numId="6" w16cid:durableId="669992655">
    <w:abstractNumId w:val="4"/>
  </w:num>
  <w:num w:numId="7" w16cid:durableId="2090350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7B"/>
    <w:rsid w:val="00000C26"/>
    <w:rsid w:val="000019C4"/>
    <w:rsid w:val="00004165"/>
    <w:rsid w:val="00011E28"/>
    <w:rsid w:val="00021F1A"/>
    <w:rsid w:val="000810C7"/>
    <w:rsid w:val="0008760A"/>
    <w:rsid w:val="000D70D4"/>
    <w:rsid w:val="000F631C"/>
    <w:rsid w:val="00151ECA"/>
    <w:rsid w:val="00152CEE"/>
    <w:rsid w:val="00173F24"/>
    <w:rsid w:val="00181809"/>
    <w:rsid w:val="00195908"/>
    <w:rsid w:val="00197BE4"/>
    <w:rsid w:val="001A4EAA"/>
    <w:rsid w:val="001E300B"/>
    <w:rsid w:val="002025C2"/>
    <w:rsid w:val="00202DAF"/>
    <w:rsid w:val="00206285"/>
    <w:rsid w:val="00246C0E"/>
    <w:rsid w:val="00265261"/>
    <w:rsid w:val="00272617"/>
    <w:rsid w:val="00275A85"/>
    <w:rsid w:val="00277B83"/>
    <w:rsid w:val="00291B31"/>
    <w:rsid w:val="00291D56"/>
    <w:rsid w:val="002C1360"/>
    <w:rsid w:val="002E71ED"/>
    <w:rsid w:val="00306E6F"/>
    <w:rsid w:val="00316FDB"/>
    <w:rsid w:val="0033346D"/>
    <w:rsid w:val="003502C2"/>
    <w:rsid w:val="00350C1A"/>
    <w:rsid w:val="0035140B"/>
    <w:rsid w:val="00351C26"/>
    <w:rsid w:val="00373CF7"/>
    <w:rsid w:val="00381933"/>
    <w:rsid w:val="00385A6C"/>
    <w:rsid w:val="003A2171"/>
    <w:rsid w:val="003B448E"/>
    <w:rsid w:val="003E7B1D"/>
    <w:rsid w:val="003F1C87"/>
    <w:rsid w:val="00411803"/>
    <w:rsid w:val="004161A7"/>
    <w:rsid w:val="0041730E"/>
    <w:rsid w:val="00424C3F"/>
    <w:rsid w:val="00426160"/>
    <w:rsid w:val="004322AB"/>
    <w:rsid w:val="00457AB4"/>
    <w:rsid w:val="00480745"/>
    <w:rsid w:val="00482588"/>
    <w:rsid w:val="004A5CD6"/>
    <w:rsid w:val="004C39C0"/>
    <w:rsid w:val="004F07C3"/>
    <w:rsid w:val="00514AAE"/>
    <w:rsid w:val="00522497"/>
    <w:rsid w:val="00541107"/>
    <w:rsid w:val="005471E9"/>
    <w:rsid w:val="00552D89"/>
    <w:rsid w:val="00574AE9"/>
    <w:rsid w:val="005778C0"/>
    <w:rsid w:val="005B22F5"/>
    <w:rsid w:val="005E55D6"/>
    <w:rsid w:val="006410B7"/>
    <w:rsid w:val="0064168E"/>
    <w:rsid w:val="006424E0"/>
    <w:rsid w:val="00644388"/>
    <w:rsid w:val="00647DFD"/>
    <w:rsid w:val="006652B3"/>
    <w:rsid w:val="0066727D"/>
    <w:rsid w:val="00691507"/>
    <w:rsid w:val="006A5B4A"/>
    <w:rsid w:val="006D0DAA"/>
    <w:rsid w:val="006E1021"/>
    <w:rsid w:val="006E11C3"/>
    <w:rsid w:val="006F53C9"/>
    <w:rsid w:val="00700504"/>
    <w:rsid w:val="00726548"/>
    <w:rsid w:val="00727B93"/>
    <w:rsid w:val="00783315"/>
    <w:rsid w:val="00794823"/>
    <w:rsid w:val="007A024A"/>
    <w:rsid w:val="007A0861"/>
    <w:rsid w:val="007B0688"/>
    <w:rsid w:val="007B4325"/>
    <w:rsid w:val="007E0512"/>
    <w:rsid w:val="007E5140"/>
    <w:rsid w:val="007E5618"/>
    <w:rsid w:val="007F7252"/>
    <w:rsid w:val="00824565"/>
    <w:rsid w:val="00845577"/>
    <w:rsid w:val="00874324"/>
    <w:rsid w:val="00897221"/>
    <w:rsid w:val="008E7DBD"/>
    <w:rsid w:val="008F0BFB"/>
    <w:rsid w:val="009055F5"/>
    <w:rsid w:val="00924627"/>
    <w:rsid w:val="00941FB0"/>
    <w:rsid w:val="00950E85"/>
    <w:rsid w:val="00955D58"/>
    <w:rsid w:val="0098168E"/>
    <w:rsid w:val="00994362"/>
    <w:rsid w:val="009A7B69"/>
    <w:rsid w:val="009B136A"/>
    <w:rsid w:val="009B225B"/>
    <w:rsid w:val="009B7FD4"/>
    <w:rsid w:val="009C2D37"/>
    <w:rsid w:val="009C2E19"/>
    <w:rsid w:val="009C5352"/>
    <w:rsid w:val="009D1AD5"/>
    <w:rsid w:val="009D53CD"/>
    <w:rsid w:val="009F11F5"/>
    <w:rsid w:val="009F4E50"/>
    <w:rsid w:val="00A20F07"/>
    <w:rsid w:val="00A318BC"/>
    <w:rsid w:val="00A505B0"/>
    <w:rsid w:val="00A53907"/>
    <w:rsid w:val="00A5584F"/>
    <w:rsid w:val="00A6238A"/>
    <w:rsid w:val="00A70A03"/>
    <w:rsid w:val="00A8586B"/>
    <w:rsid w:val="00A91A34"/>
    <w:rsid w:val="00A96E8D"/>
    <w:rsid w:val="00AE169F"/>
    <w:rsid w:val="00AE260E"/>
    <w:rsid w:val="00AE316F"/>
    <w:rsid w:val="00AF2E7F"/>
    <w:rsid w:val="00B05B43"/>
    <w:rsid w:val="00B32D10"/>
    <w:rsid w:val="00B4543C"/>
    <w:rsid w:val="00B55583"/>
    <w:rsid w:val="00BE05C0"/>
    <w:rsid w:val="00BE3FEE"/>
    <w:rsid w:val="00C106DB"/>
    <w:rsid w:val="00C134D7"/>
    <w:rsid w:val="00C255DE"/>
    <w:rsid w:val="00C32D2A"/>
    <w:rsid w:val="00C54196"/>
    <w:rsid w:val="00C820BE"/>
    <w:rsid w:val="00CF1111"/>
    <w:rsid w:val="00CF38DC"/>
    <w:rsid w:val="00D02827"/>
    <w:rsid w:val="00D41936"/>
    <w:rsid w:val="00D54523"/>
    <w:rsid w:val="00D71F7A"/>
    <w:rsid w:val="00D875F7"/>
    <w:rsid w:val="00D95100"/>
    <w:rsid w:val="00DA5156"/>
    <w:rsid w:val="00DD36F0"/>
    <w:rsid w:val="00DE6E5D"/>
    <w:rsid w:val="00E04741"/>
    <w:rsid w:val="00E1430D"/>
    <w:rsid w:val="00E728AD"/>
    <w:rsid w:val="00EA4DA5"/>
    <w:rsid w:val="00EA5A81"/>
    <w:rsid w:val="00EA6577"/>
    <w:rsid w:val="00EA78E6"/>
    <w:rsid w:val="00EC50C8"/>
    <w:rsid w:val="00ED1734"/>
    <w:rsid w:val="00ED51D7"/>
    <w:rsid w:val="00EE4DFE"/>
    <w:rsid w:val="00EE6749"/>
    <w:rsid w:val="00F03B91"/>
    <w:rsid w:val="00F128D2"/>
    <w:rsid w:val="00F32FF6"/>
    <w:rsid w:val="00F33126"/>
    <w:rsid w:val="00F7207B"/>
    <w:rsid w:val="00F813DD"/>
    <w:rsid w:val="00FA0EAA"/>
    <w:rsid w:val="00FA4B11"/>
    <w:rsid w:val="00FD0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FA21"/>
  <w15:chartTrackingRefBased/>
  <w15:docId w15:val="{A9C3E07B-1601-4ADD-8403-60511209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0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20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20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20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20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20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0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0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0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0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20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20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20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20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20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0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0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07B"/>
    <w:rPr>
      <w:rFonts w:eastAsiaTheme="majorEastAsia" w:cstheme="majorBidi"/>
      <w:color w:val="272727" w:themeColor="text1" w:themeTint="D8"/>
    </w:rPr>
  </w:style>
  <w:style w:type="paragraph" w:styleId="Title">
    <w:name w:val="Title"/>
    <w:basedOn w:val="Normal"/>
    <w:next w:val="Normal"/>
    <w:link w:val="TitleChar"/>
    <w:uiPriority w:val="10"/>
    <w:qFormat/>
    <w:rsid w:val="00F72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0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0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07B"/>
    <w:pPr>
      <w:spacing w:before="160"/>
      <w:jc w:val="center"/>
    </w:pPr>
    <w:rPr>
      <w:i/>
      <w:iCs/>
      <w:color w:val="404040" w:themeColor="text1" w:themeTint="BF"/>
    </w:rPr>
  </w:style>
  <w:style w:type="character" w:customStyle="1" w:styleId="QuoteChar">
    <w:name w:val="Quote Char"/>
    <w:basedOn w:val="DefaultParagraphFont"/>
    <w:link w:val="Quote"/>
    <w:uiPriority w:val="29"/>
    <w:rsid w:val="00F7207B"/>
    <w:rPr>
      <w:i/>
      <w:iCs/>
      <w:color w:val="404040" w:themeColor="text1" w:themeTint="BF"/>
    </w:rPr>
  </w:style>
  <w:style w:type="paragraph" w:styleId="ListParagraph">
    <w:name w:val="List Paragraph"/>
    <w:basedOn w:val="Normal"/>
    <w:uiPriority w:val="34"/>
    <w:qFormat/>
    <w:rsid w:val="00F7207B"/>
    <w:pPr>
      <w:ind w:left="720"/>
      <w:contextualSpacing/>
    </w:pPr>
  </w:style>
  <w:style w:type="character" w:styleId="IntenseEmphasis">
    <w:name w:val="Intense Emphasis"/>
    <w:basedOn w:val="DefaultParagraphFont"/>
    <w:uiPriority w:val="21"/>
    <w:qFormat/>
    <w:rsid w:val="00F7207B"/>
    <w:rPr>
      <w:i/>
      <w:iCs/>
      <w:color w:val="2F5496" w:themeColor="accent1" w:themeShade="BF"/>
    </w:rPr>
  </w:style>
  <w:style w:type="paragraph" w:styleId="IntenseQuote">
    <w:name w:val="Intense Quote"/>
    <w:basedOn w:val="Normal"/>
    <w:next w:val="Normal"/>
    <w:link w:val="IntenseQuoteChar"/>
    <w:uiPriority w:val="30"/>
    <w:qFormat/>
    <w:rsid w:val="00F72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207B"/>
    <w:rPr>
      <w:i/>
      <w:iCs/>
      <w:color w:val="2F5496" w:themeColor="accent1" w:themeShade="BF"/>
    </w:rPr>
  </w:style>
  <w:style w:type="character" w:styleId="IntenseReference">
    <w:name w:val="Intense Reference"/>
    <w:basedOn w:val="DefaultParagraphFont"/>
    <w:uiPriority w:val="32"/>
    <w:qFormat/>
    <w:rsid w:val="00F7207B"/>
    <w:rPr>
      <w:b/>
      <w:bCs/>
      <w:smallCaps/>
      <w:color w:val="2F5496" w:themeColor="accent1" w:themeShade="BF"/>
      <w:spacing w:val="5"/>
    </w:rPr>
  </w:style>
  <w:style w:type="paragraph" w:styleId="Header">
    <w:name w:val="header"/>
    <w:basedOn w:val="Normal"/>
    <w:link w:val="HeaderChar"/>
    <w:uiPriority w:val="99"/>
    <w:unhideWhenUsed/>
    <w:rsid w:val="00206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285"/>
  </w:style>
  <w:style w:type="paragraph" w:styleId="Footer">
    <w:name w:val="footer"/>
    <w:basedOn w:val="Normal"/>
    <w:link w:val="FooterChar"/>
    <w:uiPriority w:val="99"/>
    <w:unhideWhenUsed/>
    <w:rsid w:val="00206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69404">
      <w:bodyDiv w:val="1"/>
      <w:marLeft w:val="0"/>
      <w:marRight w:val="0"/>
      <w:marTop w:val="0"/>
      <w:marBottom w:val="0"/>
      <w:divBdr>
        <w:top w:val="none" w:sz="0" w:space="0" w:color="auto"/>
        <w:left w:val="none" w:sz="0" w:space="0" w:color="auto"/>
        <w:bottom w:val="none" w:sz="0" w:space="0" w:color="auto"/>
        <w:right w:val="none" w:sz="0" w:space="0" w:color="auto"/>
      </w:divBdr>
    </w:div>
    <w:div w:id="11906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Wallis</dc:creator>
  <cp:keywords/>
  <dc:description/>
  <cp:lastModifiedBy>Julie Wallis</cp:lastModifiedBy>
  <cp:revision>18</cp:revision>
  <cp:lastPrinted>2025-03-17T16:43:00Z</cp:lastPrinted>
  <dcterms:created xsi:type="dcterms:W3CDTF">2025-06-03T08:36:00Z</dcterms:created>
  <dcterms:modified xsi:type="dcterms:W3CDTF">2025-06-03T17:59:00Z</dcterms:modified>
</cp:coreProperties>
</file>